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20B2" w14:textId="67A12243" w:rsidR="00852913" w:rsidRDefault="00852913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  <w:bookmarkStart w:id="0" w:name="_GoBack"/>
      <w:bookmarkEnd w:id="0"/>
    </w:p>
    <w:p w14:paraId="2BAC546F" w14:textId="0B27F053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63B689C" w14:textId="7C374967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007E5B5" w14:textId="71F3F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67C7A0D" w14:textId="0640A07B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59393D" w14:textId="545E0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5643BE4" w14:textId="61C9492D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2092595" w14:textId="77777777" w:rsidR="00370D6A" w:rsidRPr="000A54DC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64252DC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E58D6C1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2E0BC36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373ED23" w14:textId="5FDA2ADB" w:rsidR="00852913" w:rsidRPr="000A54DC" w:rsidRDefault="00852913" w:rsidP="00567057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FAAFA5C" w14:textId="77777777" w:rsidR="00555425" w:rsidRPr="000A54DC" w:rsidRDefault="00555425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139EFC7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EBA5FA" w14:textId="7174D82C" w:rsidR="00852913" w:rsidRPr="00AB61BF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</w:pPr>
      <w:r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ESPECIFICACIONES TÉCNICAS</w:t>
      </w:r>
      <w:r w:rsidR="00EF4A31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</w:t>
      </w:r>
      <w:r w:rsidR="00AF67B4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                </w:t>
      </w:r>
      <w:r w:rsidR="00340867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CONDUITS, </w:t>
      </w:r>
      <w:r w:rsidR="002B41F8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CABLES DE POTENCIA,</w:t>
      </w:r>
      <w:r w:rsidR="00821D95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CONTROL</w:t>
      </w:r>
      <w:r w:rsidR="002B41F8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Y COMUNICACIÓN</w:t>
      </w:r>
    </w:p>
    <w:p w14:paraId="12E84FA5" w14:textId="77777777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A4B4BD9" w14:textId="1A68803A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783A54B" w14:textId="59C452AD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BA4A4EA" w14:textId="5B22705E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33DBAD0" w14:textId="33A36C49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F7DFCD8" w14:textId="71B72E40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B7641C4" w14:textId="2A2A006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85DDCEA" w14:textId="725183F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C419425" w14:textId="77777777" w:rsidR="00AB61BF" w:rsidRPr="000A54DC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0D79C3" w14:textId="459629EE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CD37930" w14:textId="6B4F6795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045B643" w14:textId="7780CFF2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3B65D9B" w14:textId="793A07CA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249D17C" w14:textId="4516A26B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061AF00" w14:textId="24771558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77A9382" w14:textId="673120C1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2C26799" w14:textId="7C599B2B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4A2CA32" w14:textId="77777777" w:rsidR="00C13F40" w:rsidRPr="000A54DC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2AC4A53" w14:textId="4321893F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9B0DC7" w14:textId="2D206FEE" w:rsidR="00AB4929" w:rsidRPr="000A54DC" w:rsidRDefault="00AB4929" w:rsidP="00567057">
      <w:pPr>
        <w:spacing w:line="276" w:lineRule="auto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1A7FD0F" w14:textId="620E0EA7" w:rsidR="00C034A7" w:rsidRDefault="00C034A7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05506FE" w14:textId="632CD9B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AA8D902" w14:textId="770FCC0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41421CF" w14:textId="786EF191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7DA2877" w14:textId="162C3AE5" w:rsidR="005F7E45" w:rsidRPr="00C53E54" w:rsidRDefault="00055E91" w:rsidP="00055E91">
      <w:pPr>
        <w:spacing w:line="276" w:lineRule="auto"/>
        <w:jc w:val="center"/>
        <w:rPr>
          <w:rFonts w:ascii="Times New Roman" w:hAnsi="Times New Roman"/>
          <w:b/>
          <w:color w:val="002060"/>
          <w:szCs w:val="22"/>
          <w:lang w:val="es-BO"/>
        </w:rPr>
      </w:pPr>
      <w:r w:rsidRPr="00C53E54">
        <w:rPr>
          <w:rFonts w:ascii="Times New Roman" w:hAnsi="Times New Roman"/>
          <w:b/>
          <w:color w:val="002060"/>
          <w:szCs w:val="22"/>
          <w:lang w:val="es-BO"/>
        </w:rPr>
        <w:lastRenderedPageBreak/>
        <w:t>CONTENIDO</w:t>
      </w:r>
    </w:p>
    <w:p w14:paraId="31BB9F70" w14:textId="77777777" w:rsidR="005F7E45" w:rsidRPr="00C53E54" w:rsidRDefault="005F7E45" w:rsidP="005F7E45">
      <w:pPr>
        <w:rPr>
          <w:rFonts w:ascii="Times New Roman" w:hAnsi="Times New Roman"/>
          <w:szCs w:val="22"/>
          <w:lang w:val="es-BO"/>
        </w:rPr>
      </w:pPr>
    </w:p>
    <w:sdt>
      <w:sdtPr>
        <w:rPr>
          <w:rFonts w:ascii="Times New Roman" w:hAnsi="Times New Roman"/>
          <w:b w:val="0"/>
          <w:bCs w:val="0"/>
          <w:caps w:val="0"/>
          <w:szCs w:val="22"/>
          <w:lang w:val="es-ES"/>
        </w:rPr>
        <w:id w:val="142094019"/>
        <w:docPartObj>
          <w:docPartGallery w:val="Table of Contents"/>
          <w:docPartUnique/>
        </w:docPartObj>
      </w:sdtPr>
      <w:sdtEndPr/>
      <w:sdtContent>
        <w:p w14:paraId="239EC6CB" w14:textId="2C242CDA" w:rsidR="001964A6" w:rsidRDefault="00692185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begin"/>
          </w:r>
          <w:r w:rsidRPr="00C53E54">
            <w:rPr>
              <w:rFonts w:ascii="Times New Roman" w:hAnsi="Times New Roman"/>
              <w:szCs w:val="22"/>
            </w:rPr>
            <w:instrText xml:space="preserve"> TOC \o "1-3" \h \z \u </w:instrText>
          </w: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separate"/>
          </w:r>
          <w:hyperlink w:anchor="_Toc208299595" w:history="1"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1.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GENERALES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_Toc208299595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3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1D3D3037" w14:textId="7D711124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596" w:history="1">
            <w:r w:rsidR="001964A6" w:rsidRPr="001E746A">
              <w:rPr>
                <w:rStyle w:val="Hipervnculo"/>
                <w:noProof/>
              </w:rPr>
              <w:t>1.1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OBJETIVO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_Toc208299596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3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4F6F78FC" w14:textId="5142EF79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597" w:history="1">
            <w:r w:rsidR="001964A6" w:rsidRPr="001E746A">
              <w:rPr>
                <w:rStyle w:val="Hipervnculo"/>
                <w:noProof/>
              </w:rPr>
              <w:t>1.2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DOCUMENTOS DE REFERENCIA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_Toc208299597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3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02812E92" w14:textId="186171C4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598" w:history="1">
            <w:r w:rsidR="001964A6" w:rsidRPr="001E746A">
              <w:rPr>
                <w:rStyle w:val="Hipervnculo"/>
                <w:noProof/>
              </w:rPr>
              <w:t>1.3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DOCUMENTOS ENTREGABLES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_Toc208299598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3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30E45468" w14:textId="1DED1229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599" w:history="1">
            <w:r w:rsidR="001964A6" w:rsidRPr="001E746A">
              <w:rPr>
                <w:rStyle w:val="Hipervnculo"/>
                <w:noProof/>
              </w:rPr>
              <w:t>1.4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REQUERIMIENTOS DE CALIDAD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_Toc208299599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4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4286EA8E" w14:textId="30202BCE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0" w:history="1">
            <w:r w:rsidR="001964A6" w:rsidRPr="001E746A">
              <w:rPr>
                <w:rStyle w:val="Hipervnculo"/>
                <w:noProof/>
              </w:rPr>
              <w:t>1.5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FABRICANTES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_Toc208299600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4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4CE13316" w14:textId="155399C8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1" w:history="1">
            <w:r w:rsidR="001964A6" w:rsidRPr="001E746A">
              <w:rPr>
                <w:rStyle w:val="Hipervnculo"/>
                <w:noProof/>
              </w:rPr>
              <w:t>1.6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ENTREGA, ALMACENAMIENTO Y MANEJO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_Toc208299601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4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7671A33D" w14:textId="6DDD7992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2" w:history="1"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2.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PRODUCTOS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_Toc208299602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5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0090499C" w14:textId="2F52A66E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3" w:history="1">
            <w:r w:rsidR="001964A6" w:rsidRPr="001E746A">
              <w:rPr>
                <w:rStyle w:val="Hipervnculo"/>
                <w:noProof/>
              </w:rPr>
              <w:t>2.1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NORMAS DE REFERENCIA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_Toc208299603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5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3A648F42" w14:textId="51ADD1A4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4" w:history="1">
            <w:r w:rsidR="001964A6" w:rsidRPr="001E746A">
              <w:rPr>
                <w:rStyle w:val="Hipervnculo"/>
                <w:noProof/>
              </w:rPr>
              <w:t>2.2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CONDUITS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_Toc208299604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7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3ED8A98D" w14:textId="6B391A90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5" w:history="1">
            <w:r w:rsidR="001964A6" w:rsidRPr="001E746A">
              <w:rPr>
                <w:rStyle w:val="Hipervnculo"/>
                <w:noProof/>
              </w:rPr>
              <w:t>2.3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noProof/>
              </w:rPr>
              <w:t>CABLES DE POTENCIA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_Toc208299605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7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18ED4B9C" w14:textId="570323E0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6" w:history="1"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3.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COMPLEMENTOS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_Toc208299606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9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627A5ACA" w14:textId="1D669210" w:rsidR="001964A6" w:rsidRDefault="00C45264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7" w:history="1">
            <w:r w:rsidR="001964A6" w:rsidRPr="001E746A">
              <w:rPr>
                <w:rStyle w:val="Hipervnculo"/>
                <w:noProof/>
              </w:rPr>
              <w:t>3.1 MARCADO/ETIQUETADO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_Toc208299607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9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0AF9DD4A" w14:textId="6A71817E" w:rsidR="001964A6" w:rsidRDefault="00C45264">
          <w:pPr>
            <w:pStyle w:val="TDC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8" w:history="1">
            <w:r w:rsidR="001964A6" w:rsidRPr="001E746A">
              <w:rPr>
                <w:rStyle w:val="Hipervnculo"/>
                <w:noProof/>
              </w:rPr>
              <w:t>3.2 EMBALAJE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_Toc208299608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10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2EAB148F" w14:textId="4D3B2002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09" w:history="1"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4.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GARANTÍA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_Toc208299609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10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74408006" w14:textId="0B4C095A" w:rsidR="001964A6" w:rsidRDefault="00C45264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8299610" w:history="1"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5.</w:t>
            </w:r>
            <w:r w:rsidR="001964A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1964A6" w:rsidRPr="001E746A">
              <w:rPr>
                <w:rStyle w:val="Hipervnculo"/>
                <w:rFonts w:ascii="Times New Roman" w:hAnsi="Times New Roman"/>
                <w:noProof/>
              </w:rPr>
              <w:t>ACRONIMOS Y ABREVIATURAS</w:t>
            </w:r>
            <w:r w:rsidR="001964A6">
              <w:rPr>
                <w:noProof/>
                <w:webHidden/>
              </w:rPr>
              <w:tab/>
            </w:r>
            <w:r w:rsidR="001964A6">
              <w:rPr>
                <w:noProof/>
                <w:webHidden/>
              </w:rPr>
              <w:fldChar w:fldCharType="begin"/>
            </w:r>
            <w:r w:rsidR="001964A6">
              <w:rPr>
                <w:noProof/>
                <w:webHidden/>
              </w:rPr>
              <w:instrText xml:space="preserve"> PAGEREF _Toc208299610 \h </w:instrText>
            </w:r>
            <w:r w:rsidR="001964A6">
              <w:rPr>
                <w:noProof/>
                <w:webHidden/>
              </w:rPr>
            </w:r>
            <w:r w:rsidR="001964A6">
              <w:rPr>
                <w:noProof/>
                <w:webHidden/>
              </w:rPr>
              <w:fldChar w:fldCharType="separate"/>
            </w:r>
            <w:r w:rsidR="009215A0">
              <w:rPr>
                <w:noProof/>
                <w:webHidden/>
              </w:rPr>
              <w:t>11</w:t>
            </w:r>
            <w:r w:rsidR="001964A6">
              <w:rPr>
                <w:noProof/>
                <w:webHidden/>
              </w:rPr>
              <w:fldChar w:fldCharType="end"/>
            </w:r>
          </w:hyperlink>
        </w:p>
        <w:p w14:paraId="1166E568" w14:textId="5626A542" w:rsidR="00692185" w:rsidRPr="000A54DC" w:rsidRDefault="00692185" w:rsidP="00692185">
          <w:pPr>
            <w:pStyle w:val="TtuloTDC"/>
            <w:jc w:val="center"/>
            <w:rPr>
              <w:rFonts w:ascii="Times New Roman" w:hAnsi="Times New Roman"/>
              <w:sz w:val="22"/>
              <w:szCs w:val="22"/>
            </w:rPr>
          </w:pPr>
          <w:r w:rsidRPr="00C53E54">
            <w:rPr>
              <w:rFonts w:ascii="Times New Roman" w:hAnsi="Times New Roman"/>
              <w:b w:val="0"/>
              <w:bCs w:val="0"/>
              <w:sz w:val="22"/>
              <w:szCs w:val="22"/>
            </w:rPr>
            <w:fldChar w:fldCharType="end"/>
          </w:r>
        </w:p>
        <w:p w14:paraId="337B716B" w14:textId="3D8B6470" w:rsidR="00143651" w:rsidRPr="000A54DC" w:rsidRDefault="00C45264">
          <w:pPr>
            <w:rPr>
              <w:rFonts w:ascii="Times New Roman" w:hAnsi="Times New Roman"/>
              <w:szCs w:val="22"/>
            </w:rPr>
          </w:pPr>
        </w:p>
      </w:sdtContent>
    </w:sdt>
    <w:p w14:paraId="050FB608" w14:textId="77777777" w:rsidR="008F2307" w:rsidRPr="000A54DC" w:rsidRDefault="008F2307" w:rsidP="005F7E45">
      <w:pPr>
        <w:rPr>
          <w:rFonts w:ascii="Times New Roman" w:hAnsi="Times New Roman"/>
          <w:szCs w:val="22"/>
        </w:rPr>
        <w:sectPr w:rsidR="008F2307" w:rsidRPr="000A54DC" w:rsidSect="00735158">
          <w:headerReference w:type="default" r:id="rId8"/>
          <w:footerReference w:type="default" r:id="rId9"/>
          <w:pgSz w:w="12240" w:h="15840" w:code="1"/>
          <w:pgMar w:top="794" w:right="902" w:bottom="862" w:left="1701" w:header="709" w:footer="272" w:gutter="0"/>
          <w:cols w:space="720"/>
          <w:docGrid w:linePitch="360"/>
        </w:sectPr>
      </w:pPr>
    </w:p>
    <w:p w14:paraId="58BE64CE" w14:textId="58F10652" w:rsidR="00AD62A7" w:rsidRPr="000A54DC" w:rsidRDefault="000C60E2" w:rsidP="004177AA">
      <w:pPr>
        <w:pStyle w:val="NIVEL1"/>
        <w:rPr>
          <w:rFonts w:ascii="Times New Roman" w:hAnsi="Times New Roman" w:cs="Times New Roman"/>
        </w:rPr>
      </w:pPr>
      <w:bookmarkStart w:id="1" w:name="_Toc219164966"/>
      <w:bookmarkStart w:id="2" w:name="_Toc226862679"/>
      <w:bookmarkStart w:id="3" w:name="_Toc262204711"/>
      <w:bookmarkStart w:id="4" w:name="_Toc267659747"/>
      <w:bookmarkStart w:id="5" w:name="_Toc267659824"/>
      <w:bookmarkStart w:id="6" w:name="_Toc391901937"/>
      <w:bookmarkStart w:id="7" w:name="_Toc508297602"/>
      <w:bookmarkStart w:id="8" w:name="_Toc513702659"/>
      <w:bookmarkStart w:id="9" w:name="_Toc208299595"/>
      <w:bookmarkStart w:id="10" w:name="_Toc508297614"/>
      <w:bookmarkStart w:id="11" w:name="_Toc513702681"/>
      <w:bookmarkStart w:id="12" w:name="_Toc391901957"/>
      <w:r w:rsidRPr="000A54DC">
        <w:rPr>
          <w:rFonts w:ascii="Times New Roman" w:hAnsi="Times New Roman" w:cs="Times New Roman"/>
        </w:rPr>
        <w:lastRenderedPageBreak/>
        <w:t>GENERALES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18C5261" w14:textId="77777777" w:rsidR="004177AA" w:rsidRPr="000A54DC" w:rsidRDefault="004177AA" w:rsidP="004177AA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1B2E1C90" w14:textId="7C9A1B20" w:rsidR="00AD62A7" w:rsidRPr="00AB61BF" w:rsidRDefault="00AD62A7" w:rsidP="00AB61BF">
      <w:pPr>
        <w:pStyle w:val="NIVEL2"/>
      </w:pPr>
      <w:bookmarkStart w:id="13" w:name="_Toc391901938"/>
      <w:bookmarkStart w:id="14" w:name="_Toc508297603"/>
      <w:bookmarkStart w:id="15" w:name="_Toc513702660"/>
      <w:bookmarkStart w:id="16" w:name="_Toc517688388"/>
      <w:bookmarkStart w:id="17" w:name="_Toc517689814"/>
      <w:bookmarkStart w:id="18" w:name="_Toc517696368"/>
      <w:bookmarkStart w:id="19" w:name="_Toc519238693"/>
      <w:bookmarkStart w:id="20" w:name="_Toc208299596"/>
      <w:r w:rsidRPr="00AB61BF">
        <w:t>OBJETIVO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EFC0478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4EA7BDC" w14:textId="76CF715F" w:rsidR="009415C5" w:rsidRPr="000A54DC" w:rsidRDefault="009415C5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El objetivo de la presente especificación, es el de definir las características </w:t>
      </w:r>
      <w:r w:rsidR="00C034A7" w:rsidRPr="000A54DC">
        <w:rPr>
          <w:rFonts w:ascii="Times New Roman" w:hAnsi="Times New Roman"/>
        </w:rPr>
        <w:t>técnicas requeridas</w:t>
      </w:r>
      <w:r w:rsidR="006860A9" w:rsidRPr="000A54DC">
        <w:rPr>
          <w:rFonts w:ascii="Times New Roman" w:hAnsi="Times New Roman"/>
        </w:rPr>
        <w:t xml:space="preserve"> para </w:t>
      </w:r>
      <w:r w:rsidR="00115E35" w:rsidRPr="000A54DC">
        <w:rPr>
          <w:rFonts w:ascii="Times New Roman" w:hAnsi="Times New Roman"/>
        </w:rPr>
        <w:t>los distintos cables a ser empleados en el proyecto “</w:t>
      </w:r>
      <w:r w:rsidR="004134DF">
        <w:rPr>
          <w:rFonts w:ascii="Times New Roman" w:hAnsi="Times New Roman"/>
        </w:rPr>
        <w:t>MEJORAS SISTEMA CONTROL OPERACIONES TSCZ</w:t>
      </w:r>
      <w:r w:rsidR="00115E35" w:rsidRPr="000A54DC">
        <w:rPr>
          <w:rFonts w:ascii="Times New Roman" w:hAnsi="Times New Roman"/>
        </w:rPr>
        <w:t>”</w:t>
      </w:r>
      <w:r w:rsidR="006860A9" w:rsidRPr="000A54DC">
        <w:rPr>
          <w:rFonts w:ascii="Times New Roman" w:hAnsi="Times New Roman"/>
        </w:rPr>
        <w:t>.</w:t>
      </w:r>
      <w:r w:rsidR="00115E35" w:rsidRPr="000A54DC">
        <w:rPr>
          <w:rFonts w:ascii="Times New Roman" w:hAnsi="Times New Roman"/>
        </w:rPr>
        <w:t xml:space="preserve"> </w:t>
      </w:r>
    </w:p>
    <w:p w14:paraId="1FD48AA3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54BAEA87" w14:textId="3369E7D4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1" w:name="_Toc508297605"/>
      <w:bookmarkStart w:id="22" w:name="_Toc513702662"/>
      <w:bookmarkStart w:id="23" w:name="_Toc517688389"/>
      <w:bookmarkStart w:id="24" w:name="_Toc517689815"/>
      <w:bookmarkStart w:id="25" w:name="_Toc517696369"/>
      <w:bookmarkStart w:id="26" w:name="_Toc519238694"/>
      <w:bookmarkStart w:id="27" w:name="_Toc208299597"/>
      <w:r w:rsidRPr="000A54DC">
        <w:t>DOCUMENTOS DE REFERENCIA</w:t>
      </w:r>
      <w:bookmarkEnd w:id="21"/>
      <w:bookmarkEnd w:id="22"/>
      <w:bookmarkEnd w:id="23"/>
      <w:bookmarkEnd w:id="24"/>
      <w:bookmarkEnd w:id="25"/>
      <w:bookmarkEnd w:id="26"/>
      <w:bookmarkEnd w:id="27"/>
    </w:p>
    <w:p w14:paraId="6876E14A" w14:textId="77777777" w:rsidR="00EF3693" w:rsidRPr="000A54DC" w:rsidRDefault="00EF3693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21C40DF8" w14:textId="4A471833" w:rsidR="00AD62A7" w:rsidRPr="000A54DC" w:rsidRDefault="00C13F40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>Los requerimientos mínimos para los distintos cables</w:t>
      </w:r>
      <w:r>
        <w:rPr>
          <w:rFonts w:ascii="Times New Roman" w:hAnsi="Times New Roman"/>
          <w:szCs w:val="22"/>
          <w:lang w:val="es-BO"/>
        </w:rPr>
        <w:t xml:space="preserve"> pueden</w:t>
      </w:r>
      <w:r w:rsidR="00AD62A7" w:rsidRPr="000A54DC">
        <w:rPr>
          <w:rFonts w:ascii="Times New Roman" w:hAnsi="Times New Roman"/>
          <w:szCs w:val="22"/>
          <w:lang w:val="es-BO"/>
        </w:rPr>
        <w:t xml:space="preserve"> verse en </w:t>
      </w:r>
      <w:r>
        <w:rPr>
          <w:rFonts w:ascii="Times New Roman" w:hAnsi="Times New Roman"/>
          <w:szCs w:val="22"/>
          <w:lang w:val="es-BO"/>
        </w:rPr>
        <w:t>el</w:t>
      </w:r>
      <w:r w:rsidR="00AD62A7" w:rsidRPr="000A54DC">
        <w:rPr>
          <w:rFonts w:ascii="Times New Roman" w:hAnsi="Times New Roman"/>
          <w:szCs w:val="22"/>
          <w:lang w:val="es-BO"/>
        </w:rPr>
        <w:t xml:space="preserve"> si</w:t>
      </w:r>
      <w:r w:rsidR="0096748D" w:rsidRPr="000A54DC">
        <w:rPr>
          <w:rFonts w:ascii="Times New Roman" w:hAnsi="Times New Roman"/>
          <w:szCs w:val="22"/>
          <w:lang w:val="es-BO"/>
        </w:rPr>
        <w:t xml:space="preserve">guiente </w:t>
      </w:r>
      <w:r w:rsidR="00633A15" w:rsidRPr="000A54DC">
        <w:rPr>
          <w:rFonts w:ascii="Times New Roman" w:hAnsi="Times New Roman"/>
          <w:szCs w:val="22"/>
          <w:lang w:val="es-BO"/>
        </w:rPr>
        <w:t>documento</w:t>
      </w:r>
      <w:r w:rsidR="00AD62A7" w:rsidRPr="000A54DC">
        <w:rPr>
          <w:rFonts w:ascii="Times New Roman" w:hAnsi="Times New Roman"/>
          <w:szCs w:val="22"/>
          <w:lang w:val="es-BO"/>
        </w:rPr>
        <w:t xml:space="preserve"> de referencia:</w:t>
      </w:r>
    </w:p>
    <w:p w14:paraId="264C4BC5" w14:textId="77777777" w:rsidR="00C433C2" w:rsidRPr="000A54DC" w:rsidRDefault="00C433C2" w:rsidP="00AD62A7">
      <w:pPr>
        <w:ind w:left="3537" w:hanging="2970"/>
        <w:rPr>
          <w:rFonts w:ascii="Times New Roman" w:hAnsi="Times New Roman"/>
          <w:szCs w:val="22"/>
          <w:lang w:val="es-BO"/>
        </w:rPr>
      </w:pPr>
    </w:p>
    <w:p w14:paraId="7301F567" w14:textId="71735F74" w:rsidR="002440EF" w:rsidRDefault="001A66E2" w:rsidP="002440EF">
      <w:pPr>
        <w:ind w:left="4253" w:hanging="3686"/>
        <w:rPr>
          <w:rFonts w:ascii="Times New Roman" w:hAnsi="Times New Roman"/>
          <w:szCs w:val="22"/>
          <w:lang w:val="es-BO"/>
        </w:rPr>
      </w:pPr>
      <w:r>
        <w:rPr>
          <w:rFonts w:ascii="Times New Roman" w:hAnsi="Times New Roman"/>
          <w:szCs w:val="22"/>
          <w:lang w:val="es-BO"/>
        </w:rPr>
        <w:t>YPFBTR</w:t>
      </w:r>
      <w:r w:rsidR="006860A9" w:rsidRPr="000A54DC">
        <w:rPr>
          <w:rFonts w:ascii="Times New Roman" w:hAnsi="Times New Roman"/>
          <w:szCs w:val="22"/>
          <w:lang w:val="es-BO"/>
        </w:rPr>
        <w:t>-</w:t>
      </w:r>
      <w:r>
        <w:rPr>
          <w:rFonts w:ascii="Times New Roman" w:hAnsi="Times New Roman"/>
          <w:szCs w:val="22"/>
          <w:lang w:val="es-BO"/>
        </w:rPr>
        <w:t>TSCZ</w:t>
      </w:r>
      <w:r w:rsidR="00EE2566" w:rsidRPr="000A54DC">
        <w:rPr>
          <w:rFonts w:ascii="Times New Roman" w:hAnsi="Times New Roman"/>
          <w:szCs w:val="22"/>
          <w:lang w:val="es-BO"/>
        </w:rPr>
        <w:t>-01</w:t>
      </w:r>
      <w:r w:rsidR="006A08E0" w:rsidRPr="000A54DC">
        <w:rPr>
          <w:rFonts w:ascii="Times New Roman" w:hAnsi="Times New Roman"/>
          <w:szCs w:val="22"/>
          <w:lang w:val="es-BO"/>
        </w:rPr>
        <w:t xml:space="preserve">     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6A08E0" w:rsidRPr="000A54DC">
        <w:rPr>
          <w:rFonts w:ascii="Times New Roman" w:hAnsi="Times New Roman"/>
          <w:szCs w:val="22"/>
          <w:lang w:val="es-BO"/>
        </w:rPr>
        <w:t xml:space="preserve">ESPECIFICACIONES TÉCNICAS </w:t>
      </w:r>
      <w:r w:rsidR="006860A9" w:rsidRPr="000A54DC">
        <w:rPr>
          <w:rFonts w:ascii="Times New Roman" w:hAnsi="Times New Roman"/>
          <w:szCs w:val="22"/>
          <w:lang w:val="es-BO"/>
        </w:rPr>
        <w:t xml:space="preserve">CABLES DE </w:t>
      </w:r>
      <w:r w:rsidR="009D7E7B" w:rsidRPr="000A54DC">
        <w:rPr>
          <w:rFonts w:ascii="Times New Roman" w:hAnsi="Times New Roman"/>
          <w:szCs w:val="22"/>
          <w:lang w:val="es-BO"/>
        </w:rPr>
        <w:t>POTENCIA</w:t>
      </w:r>
      <w:r w:rsidR="009D7E7B">
        <w:rPr>
          <w:rFonts w:ascii="Times New Roman" w:hAnsi="Times New Roman"/>
          <w:szCs w:val="22"/>
          <w:lang w:val="es-BO"/>
        </w:rPr>
        <w:t>, CONTROL Y COMUNICACIÓN.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</w:t>
      </w:r>
    </w:p>
    <w:p w14:paraId="4552D625" w14:textId="7FD6EAFD" w:rsidR="00AD62A7" w:rsidRPr="000A54DC" w:rsidRDefault="006860A9" w:rsidP="002440EF">
      <w:pPr>
        <w:ind w:left="4253" w:hanging="3686"/>
        <w:rPr>
          <w:rFonts w:ascii="Times New Roman" w:hAnsi="Times New Roman"/>
          <w:b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2440EF">
        <w:rPr>
          <w:rFonts w:ascii="Times New Roman" w:hAnsi="Times New Roman"/>
          <w:szCs w:val="22"/>
          <w:lang w:val="es-BO"/>
        </w:rPr>
        <w:t xml:space="preserve">                        </w:t>
      </w:r>
    </w:p>
    <w:p w14:paraId="15EE326B" w14:textId="5FA8F16D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b/>
          <w:szCs w:val="22"/>
          <w:lang w:val="es-BO"/>
        </w:rPr>
        <w:t>NOTA</w:t>
      </w:r>
      <w:r w:rsidR="00C13F40">
        <w:rPr>
          <w:rFonts w:ascii="Times New Roman" w:hAnsi="Times New Roman"/>
          <w:b/>
          <w:szCs w:val="22"/>
          <w:lang w:val="es-BO"/>
        </w:rPr>
        <w:t xml:space="preserve"> 1</w:t>
      </w:r>
      <w:r w:rsidRPr="000A54DC">
        <w:rPr>
          <w:rFonts w:ascii="Times New Roman" w:hAnsi="Times New Roman"/>
          <w:b/>
          <w:szCs w:val="22"/>
          <w:lang w:val="es-BO"/>
        </w:rPr>
        <w:t>.</w:t>
      </w:r>
      <w:r w:rsidR="00633A15" w:rsidRPr="000A54DC">
        <w:rPr>
          <w:rFonts w:ascii="Times New Roman" w:hAnsi="Times New Roman"/>
          <w:szCs w:val="22"/>
          <w:lang w:val="es-BO"/>
        </w:rPr>
        <w:t xml:space="preserve"> EL PROPONENTE DEBERÁ</w:t>
      </w:r>
      <w:r w:rsidRPr="000A54DC">
        <w:rPr>
          <w:rFonts w:ascii="Times New Roman" w:hAnsi="Times New Roman"/>
          <w:szCs w:val="22"/>
          <w:lang w:val="es-BO"/>
        </w:rPr>
        <w:t xml:space="preserve"> VERIFICAR L</w:t>
      </w:r>
      <w:r w:rsidR="00711D25" w:rsidRPr="000A54DC">
        <w:rPr>
          <w:rFonts w:ascii="Times New Roman" w:hAnsi="Times New Roman"/>
          <w:szCs w:val="22"/>
          <w:lang w:val="es-BO"/>
        </w:rPr>
        <w:t>AS</w:t>
      </w:r>
      <w:r w:rsidRPr="000A54DC">
        <w:rPr>
          <w:rFonts w:ascii="Times New Roman" w:hAnsi="Times New Roman"/>
          <w:szCs w:val="22"/>
          <w:lang w:val="es-BO"/>
        </w:rPr>
        <w:t xml:space="preserve"> ESPECIFIC</w:t>
      </w:r>
      <w:r w:rsidR="00E538D4" w:rsidRPr="000A54DC">
        <w:rPr>
          <w:rFonts w:ascii="Times New Roman" w:hAnsi="Times New Roman"/>
          <w:szCs w:val="22"/>
          <w:lang w:val="es-BO"/>
        </w:rPr>
        <w:t>ACIONES TÉCNICAS</w:t>
      </w:r>
      <w:r w:rsidR="00ED35F2" w:rsidRPr="000A54DC">
        <w:rPr>
          <w:rFonts w:ascii="Times New Roman" w:hAnsi="Times New Roman"/>
          <w:szCs w:val="22"/>
          <w:lang w:val="es-BO"/>
        </w:rPr>
        <w:t xml:space="preserve">. </w:t>
      </w:r>
      <w:r w:rsidRPr="000A54DC">
        <w:rPr>
          <w:rFonts w:ascii="Times New Roman" w:hAnsi="Times New Roman"/>
          <w:szCs w:val="22"/>
          <w:lang w:val="es-BO"/>
        </w:rPr>
        <w:t>ANTE DUDAS EL PROPONENTE DEBERÁ REALIZAR LA CONSULTA CORRESPONDIENTE.</w:t>
      </w:r>
    </w:p>
    <w:p w14:paraId="6E10F8B4" w14:textId="77777777" w:rsidR="00AD62A7" w:rsidRPr="000A54DC" w:rsidRDefault="00AD62A7" w:rsidP="007B26D3">
      <w:pPr>
        <w:spacing w:line="240" w:lineRule="auto"/>
        <w:ind w:left="567"/>
        <w:rPr>
          <w:rFonts w:ascii="Times New Roman" w:hAnsi="Times New Roman"/>
          <w:szCs w:val="22"/>
          <w:lang w:val="es-BO"/>
        </w:rPr>
      </w:pPr>
    </w:p>
    <w:p w14:paraId="1C21F652" w14:textId="59A38549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8" w:name="_Toc513702663"/>
      <w:bookmarkStart w:id="29" w:name="_Toc517688390"/>
      <w:bookmarkStart w:id="30" w:name="_Toc517689816"/>
      <w:bookmarkStart w:id="31" w:name="_Toc517696370"/>
      <w:bookmarkStart w:id="32" w:name="_Toc519238695"/>
      <w:bookmarkStart w:id="33" w:name="_Toc208299598"/>
      <w:r w:rsidRPr="000A54DC">
        <w:t>DOCUMENTOS ENTREGABLES</w:t>
      </w:r>
      <w:bookmarkEnd w:id="28"/>
      <w:bookmarkEnd w:id="29"/>
      <w:bookmarkEnd w:id="30"/>
      <w:bookmarkEnd w:id="31"/>
      <w:bookmarkEnd w:id="32"/>
      <w:bookmarkEnd w:id="33"/>
    </w:p>
    <w:p w14:paraId="3BDA20C4" w14:textId="77777777" w:rsidR="00925F36" w:rsidRPr="000A54DC" w:rsidRDefault="00925F36" w:rsidP="00925F36">
      <w:pPr>
        <w:spacing w:line="240" w:lineRule="auto"/>
        <w:rPr>
          <w:rFonts w:ascii="Times New Roman" w:hAnsi="Times New Roman"/>
          <w:szCs w:val="22"/>
          <w:lang w:val="es-BO"/>
        </w:rPr>
      </w:pPr>
    </w:p>
    <w:p w14:paraId="0254D14A" w14:textId="77777777" w:rsidR="002542D9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lastRenderedPageBreak/>
        <w:t>El proponente deberá entregar la siguiente documentación</w:t>
      </w:r>
      <w:r w:rsidR="00C62F07" w:rsidRPr="000A54DC">
        <w:rPr>
          <w:rFonts w:ascii="Times New Roman" w:hAnsi="Times New Roman"/>
          <w:szCs w:val="22"/>
          <w:lang w:val="es-BO"/>
        </w:rPr>
        <w:t>:</w:t>
      </w:r>
    </w:p>
    <w:p w14:paraId="5DF3750A" w14:textId="42744A57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 xml:space="preserve"> </w:t>
      </w:r>
    </w:p>
    <w:p w14:paraId="59D27021" w14:textId="1E771D59" w:rsidR="00C62F07" w:rsidRPr="000A54DC" w:rsidRDefault="00C62F07" w:rsidP="0003337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Hoja de especificaciones técnicas de cada uno de los cables requeridos</w:t>
      </w:r>
      <w:r w:rsidR="006F043F" w:rsidRPr="000A54DC">
        <w:rPr>
          <w:rFonts w:ascii="Times New Roman" w:hAnsi="Times New Roman"/>
        </w:rPr>
        <w:t>,</w:t>
      </w:r>
      <w:r w:rsidR="00A46DD7" w:rsidRPr="000A54DC">
        <w:rPr>
          <w:rFonts w:ascii="Times New Roman" w:hAnsi="Times New Roman"/>
        </w:rPr>
        <w:t xml:space="preserve"> en donde mínimamente se deberá encontrar la siguiente información:</w:t>
      </w:r>
    </w:p>
    <w:p w14:paraId="67A9F128" w14:textId="3331430C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Tensión nominal</w:t>
      </w:r>
    </w:p>
    <w:p w14:paraId="03E5FDBA" w14:textId="291DEEB2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Temperatura máxima de servicio</w:t>
      </w:r>
    </w:p>
    <w:p w14:paraId="7C5AEC2A" w14:textId="20FC3CAC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Normas constructivas</w:t>
      </w:r>
      <w:r w:rsidR="006F043F" w:rsidRPr="000A54DC">
        <w:rPr>
          <w:rFonts w:ascii="Times New Roman" w:hAnsi="Times New Roman"/>
        </w:rPr>
        <w:t xml:space="preserve"> y de ensayos.</w:t>
      </w:r>
    </w:p>
    <w:p w14:paraId="72C46570" w14:textId="0D7F6EE7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Normas especiales (caso de fuego, por ejemplo).</w:t>
      </w:r>
    </w:p>
    <w:p w14:paraId="384BFBFC" w14:textId="763BA4E5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Norma de conductores</w:t>
      </w:r>
    </w:p>
    <w:p w14:paraId="6931E564" w14:textId="68495673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Formación de los hilos del conductor</w:t>
      </w:r>
    </w:p>
    <w:p w14:paraId="4584B6A3" w14:textId="027F0B3B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Tipo de Aislación (chaqueta / cubierta)</w:t>
      </w:r>
    </w:p>
    <w:p w14:paraId="7A9691B3" w14:textId="77777777" w:rsidR="00A46DD7" w:rsidRPr="000A54DC" w:rsidRDefault="00A46DD7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Tipo de blindaje</w:t>
      </w:r>
    </w:p>
    <w:p w14:paraId="60866346" w14:textId="20FE3005" w:rsidR="00A46DD7" w:rsidRPr="000A54DC" w:rsidRDefault="002440E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</w:rPr>
        <w:t>Desgarre</w:t>
      </w:r>
    </w:p>
    <w:p w14:paraId="741FB959" w14:textId="13403E43" w:rsidR="00A46DD7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Artículos d</w:t>
      </w:r>
      <w:r w:rsidR="008819FF" w:rsidRPr="000A54DC">
        <w:rPr>
          <w:rFonts w:ascii="Times New Roman" w:hAnsi="Times New Roman"/>
        </w:rPr>
        <w:t>e NEC</w:t>
      </w:r>
      <w:r w:rsidR="002440EF">
        <w:rPr>
          <w:rFonts w:ascii="Times New Roman" w:hAnsi="Times New Roman"/>
        </w:rPr>
        <w:t>/IEC</w:t>
      </w:r>
      <w:r w:rsidR="008819FF" w:rsidRPr="000A54DC">
        <w:rPr>
          <w:rFonts w:ascii="Times New Roman" w:hAnsi="Times New Roman"/>
        </w:rPr>
        <w:t xml:space="preserve"> aplicables</w:t>
      </w:r>
    </w:p>
    <w:p w14:paraId="61BA9B64" w14:textId="25423AC3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Identificación</w:t>
      </w:r>
    </w:p>
    <w:p w14:paraId="78D50B6D" w14:textId="2D31FB8E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Radio mínimo de curvatura</w:t>
      </w:r>
    </w:p>
    <w:p w14:paraId="718C3CB7" w14:textId="4A549219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Tracción máxima</w:t>
      </w:r>
    </w:p>
    <w:p w14:paraId="2975AD30" w14:textId="1E1192E7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Peso por unidad de longitud</w:t>
      </w:r>
    </w:p>
    <w:p w14:paraId="233D6FB4" w14:textId="3C5EF092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Diámetro exterior</w:t>
      </w:r>
      <w:r w:rsidR="006F043F" w:rsidRPr="000A54DC">
        <w:rPr>
          <w:rFonts w:ascii="Times New Roman" w:hAnsi="Times New Roman"/>
        </w:rPr>
        <w:t xml:space="preserve"> de la cubierta externa </w:t>
      </w:r>
    </w:p>
    <w:p w14:paraId="4F13C95D" w14:textId="04E67849" w:rsidR="00E66384" w:rsidRPr="000A54DC" w:rsidRDefault="00E66384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Espesor nominal de la cubierta externa</w:t>
      </w:r>
    </w:p>
    <w:p w14:paraId="18A129B7" w14:textId="147E9CAC" w:rsidR="006F043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lastRenderedPageBreak/>
        <w:t>Espesor nominal de la aislación</w:t>
      </w:r>
    </w:p>
    <w:p w14:paraId="3B5BCF50" w14:textId="47D63A2E" w:rsidR="006F043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Grado de flexibilidad del conductor</w:t>
      </w:r>
    </w:p>
    <w:p w14:paraId="3C1D9DD7" w14:textId="7EF08474" w:rsidR="00E73F4F" w:rsidRPr="000A54DC" w:rsidRDefault="006F043F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Color de la cubierta externa</w:t>
      </w:r>
      <w:r w:rsidR="00E73F4F" w:rsidRPr="000A54DC">
        <w:rPr>
          <w:rFonts w:ascii="Times New Roman" w:hAnsi="Times New Roman"/>
        </w:rPr>
        <w:t>.</w:t>
      </w:r>
    </w:p>
    <w:p w14:paraId="6C163F6A" w14:textId="0894B40C" w:rsidR="00EF3693" w:rsidRPr="000A54DC" w:rsidRDefault="00EF3693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Número de hilos.</w:t>
      </w:r>
    </w:p>
    <w:p w14:paraId="0DE7239E" w14:textId="64ACD34A" w:rsidR="00EF3693" w:rsidRPr="000A54DC" w:rsidRDefault="00EF3693" w:rsidP="00033370">
      <w:pPr>
        <w:pStyle w:val="Prrafodelista"/>
        <w:numPr>
          <w:ilvl w:val="0"/>
          <w:numId w:val="8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Código de colores</w:t>
      </w:r>
    </w:p>
    <w:p w14:paraId="7F4B0401" w14:textId="20CF77D5" w:rsidR="00372346" w:rsidRPr="000A54DC" w:rsidRDefault="00EF3693" w:rsidP="00033370">
      <w:pPr>
        <w:pStyle w:val="Prrafodelista"/>
        <w:numPr>
          <w:ilvl w:val="0"/>
          <w:numId w:val="8"/>
        </w:numPr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Para</w:t>
      </w:r>
      <w:r w:rsidR="00453991" w:rsidRPr="000A54DC">
        <w:rPr>
          <w:rFonts w:ascii="Times New Roman" w:hAnsi="Times New Roman"/>
        </w:rPr>
        <w:t xml:space="preserve"> cada uno de</w:t>
      </w:r>
      <w:r w:rsidRPr="000A54DC">
        <w:rPr>
          <w:rFonts w:ascii="Times New Roman" w:hAnsi="Times New Roman"/>
        </w:rPr>
        <w:t xml:space="preserve"> los cables de potencia, mando y </w:t>
      </w:r>
      <w:r w:rsidR="000B6DE8" w:rsidRPr="000A54DC">
        <w:rPr>
          <w:rFonts w:ascii="Times New Roman" w:hAnsi="Times New Roman"/>
        </w:rPr>
        <w:t>control, el</w:t>
      </w:r>
      <w:r w:rsidR="00372346" w:rsidRPr="000A54DC">
        <w:rPr>
          <w:rFonts w:ascii="Times New Roman" w:hAnsi="Times New Roman"/>
        </w:rPr>
        <w:t xml:space="preserve"> proponente/fabricante deberá presentar una planilla de valores</w:t>
      </w:r>
      <w:r w:rsidR="005D2C08" w:rsidRPr="000A54DC">
        <w:rPr>
          <w:rFonts w:ascii="Times New Roman" w:hAnsi="Times New Roman"/>
        </w:rPr>
        <w:t xml:space="preserve"> (datos)</w:t>
      </w:r>
      <w:r w:rsidR="00372346" w:rsidRPr="000A54DC">
        <w:rPr>
          <w:rFonts w:ascii="Times New Roman" w:hAnsi="Times New Roman"/>
        </w:rPr>
        <w:t xml:space="preserve"> garantizados para las principales características eléctricas como ser: Intensidad de corriente admisible, Resistencia por unidad de longitud (indicando temperatura de referencia 90°C), capacidad </w:t>
      </w:r>
      <w:r w:rsidRPr="000A54DC">
        <w:rPr>
          <w:rFonts w:ascii="Times New Roman" w:hAnsi="Times New Roman"/>
        </w:rPr>
        <w:t>mutua [</w:t>
      </w:r>
      <w:proofErr w:type="spellStart"/>
      <w:r w:rsidR="00372346" w:rsidRPr="000A54DC">
        <w:rPr>
          <w:rFonts w:ascii="Times New Roman" w:hAnsi="Times New Roman"/>
        </w:rPr>
        <w:t>pF</w:t>
      </w:r>
      <w:proofErr w:type="spellEnd"/>
      <w:r w:rsidR="00372346" w:rsidRPr="000A54DC">
        <w:rPr>
          <w:rFonts w:ascii="Times New Roman" w:hAnsi="Times New Roman"/>
        </w:rPr>
        <w:t>/m], inductancia mutua [</w:t>
      </w:r>
      <w:proofErr w:type="spellStart"/>
      <w:r w:rsidR="00372346" w:rsidRPr="000A54DC">
        <w:rPr>
          <w:rFonts w:ascii="Times New Roman" w:hAnsi="Times New Roman"/>
        </w:rPr>
        <w:t>uH</w:t>
      </w:r>
      <w:proofErr w:type="spellEnd"/>
      <w:r w:rsidR="00372346" w:rsidRPr="000A54DC">
        <w:rPr>
          <w:rFonts w:ascii="Times New Roman" w:hAnsi="Times New Roman"/>
        </w:rPr>
        <w:t>/km], impedancia característica, tensión de ensayo, número de hebras, radio mínimo de curvatura, peso, tracción</w:t>
      </w:r>
      <w:r w:rsidR="002440EF">
        <w:rPr>
          <w:rFonts w:ascii="Times New Roman" w:hAnsi="Times New Roman"/>
        </w:rPr>
        <w:t>, frecuencia máxima de trabajo</w:t>
      </w:r>
      <w:r w:rsidR="00533CEF">
        <w:rPr>
          <w:rFonts w:ascii="Times New Roman" w:hAnsi="Times New Roman"/>
        </w:rPr>
        <w:t>, valor de la capacidad de soporte de corto circuito (Intensidad, tiempo y temperatura)</w:t>
      </w:r>
      <w:r w:rsidR="00372346" w:rsidRPr="000A54DC">
        <w:rPr>
          <w:rFonts w:ascii="Times New Roman" w:hAnsi="Times New Roman"/>
        </w:rPr>
        <w:t xml:space="preserve">. La presentación de la planilla es obligatoria. </w:t>
      </w:r>
    </w:p>
    <w:p w14:paraId="37F03475" w14:textId="77777777" w:rsidR="00EF3693" w:rsidRPr="000A54DC" w:rsidRDefault="00EF3693" w:rsidP="000C1774">
      <w:pPr>
        <w:pStyle w:val="Prrafodelista"/>
        <w:ind w:left="1776"/>
        <w:jc w:val="both"/>
        <w:rPr>
          <w:rFonts w:ascii="Times New Roman" w:hAnsi="Times New Roman"/>
        </w:rPr>
      </w:pPr>
    </w:p>
    <w:p w14:paraId="39542928" w14:textId="4681D2A4" w:rsidR="00E73F4F" w:rsidRPr="000A54DC" w:rsidRDefault="00E73F4F" w:rsidP="00A26D4F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 w:rsidR="00C13F40">
        <w:rPr>
          <w:rFonts w:ascii="Times New Roman" w:hAnsi="Times New Roman"/>
          <w:b/>
          <w:szCs w:val="22"/>
        </w:rPr>
        <w:t xml:space="preserve"> 2</w:t>
      </w:r>
      <w:r w:rsidRPr="000A54DC">
        <w:rPr>
          <w:rFonts w:ascii="Times New Roman" w:hAnsi="Times New Roman"/>
          <w:b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EL PROPONENTE/FABRICANTE DEBERA ENTREGAR TODA LA INFORMACIÓN QUE SEA NECESARIA, TAL QUE PERMITA OBTENER UN ADECUADO CONOCIMIENTO DEL PRODUCTO OFRECIDO</w:t>
      </w:r>
      <w:r w:rsidR="00453991" w:rsidRPr="000A54DC">
        <w:rPr>
          <w:rFonts w:ascii="Times New Roman" w:hAnsi="Times New Roman"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</w:t>
      </w:r>
    </w:p>
    <w:p w14:paraId="11BEBD87" w14:textId="77777777" w:rsidR="00AD62A7" w:rsidRPr="000A54DC" w:rsidRDefault="00AD62A7" w:rsidP="00C76B70">
      <w:pPr>
        <w:pStyle w:val="Prrafodelista"/>
        <w:ind w:left="3246"/>
        <w:jc w:val="both"/>
        <w:rPr>
          <w:rFonts w:ascii="Times New Roman" w:hAnsi="Times New Roman"/>
        </w:rPr>
      </w:pPr>
    </w:p>
    <w:p w14:paraId="3E58B076" w14:textId="5ECEE814" w:rsidR="00AD62A7" w:rsidRPr="000A54DC" w:rsidRDefault="00AD62A7" w:rsidP="00AB61BF">
      <w:pPr>
        <w:pStyle w:val="NIVEL2"/>
        <w:numPr>
          <w:ilvl w:val="1"/>
          <w:numId w:val="9"/>
        </w:numPr>
      </w:pPr>
      <w:bookmarkStart w:id="34" w:name="_Toc513702664"/>
      <w:bookmarkStart w:id="35" w:name="_Toc517688391"/>
      <w:bookmarkStart w:id="36" w:name="_Toc517689817"/>
      <w:bookmarkStart w:id="37" w:name="_Toc517696371"/>
      <w:bookmarkStart w:id="38" w:name="_Toc519238696"/>
      <w:bookmarkStart w:id="39" w:name="_Toc208299599"/>
      <w:r w:rsidRPr="000A54DC">
        <w:t>REQUERIMIENTOS DE CALIDAD</w:t>
      </w:r>
      <w:bookmarkEnd w:id="34"/>
      <w:bookmarkEnd w:id="35"/>
      <w:bookmarkEnd w:id="36"/>
      <w:bookmarkEnd w:id="37"/>
      <w:bookmarkEnd w:id="38"/>
      <w:bookmarkEnd w:id="39"/>
      <w:r w:rsidRPr="000A54DC">
        <w:t xml:space="preserve"> </w:t>
      </w:r>
    </w:p>
    <w:p w14:paraId="762CCAE2" w14:textId="77777777" w:rsidR="00322091" w:rsidRPr="000A54DC" w:rsidRDefault="00322091" w:rsidP="00C76B70">
      <w:pPr>
        <w:spacing w:line="240" w:lineRule="auto"/>
        <w:rPr>
          <w:rFonts w:ascii="Times New Roman" w:hAnsi="Times New Roman"/>
          <w:szCs w:val="22"/>
          <w:lang w:val="es-BO"/>
        </w:rPr>
      </w:pPr>
    </w:p>
    <w:p w14:paraId="6B767B8D" w14:textId="686BB0A8" w:rsidR="00AD62A7" w:rsidRDefault="00AD62A7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El fabricante de</w:t>
      </w:r>
      <w:r w:rsidR="003143D4" w:rsidRPr="000A54DC">
        <w:rPr>
          <w:rFonts w:ascii="Times New Roman" w:hAnsi="Times New Roman"/>
        </w:rPr>
        <w:t xml:space="preserve"> los cables</w:t>
      </w:r>
      <w:r w:rsidRPr="000A54DC">
        <w:rPr>
          <w:rFonts w:ascii="Times New Roman" w:hAnsi="Times New Roman"/>
        </w:rPr>
        <w:t xml:space="preserve"> </w:t>
      </w:r>
      <w:r w:rsidR="00326594">
        <w:rPr>
          <w:rFonts w:ascii="Times New Roman" w:hAnsi="Times New Roman"/>
        </w:rPr>
        <w:t>deberá</w:t>
      </w:r>
      <w:r w:rsidRPr="000A54DC">
        <w:rPr>
          <w:rFonts w:ascii="Times New Roman" w:hAnsi="Times New Roman"/>
        </w:rPr>
        <w:t xml:space="preserve"> tener un mínimo de </w:t>
      </w:r>
      <w:r w:rsidR="00BE6866" w:rsidRPr="000A54DC">
        <w:rPr>
          <w:rFonts w:ascii="Times New Roman" w:hAnsi="Times New Roman"/>
        </w:rPr>
        <w:t>10</w:t>
      </w:r>
      <w:r w:rsidRPr="000A54DC">
        <w:rPr>
          <w:rFonts w:ascii="Times New Roman" w:hAnsi="Times New Roman"/>
        </w:rPr>
        <w:t xml:space="preserve"> años de experiencia</w:t>
      </w:r>
      <w:r w:rsidR="003143D4" w:rsidRPr="000A54DC">
        <w:rPr>
          <w:rFonts w:ascii="Times New Roman" w:hAnsi="Times New Roman"/>
        </w:rPr>
        <w:t xml:space="preserve"> en la fabricación de cables de potencia, </w:t>
      </w:r>
      <w:r w:rsidR="001E31F9">
        <w:rPr>
          <w:rFonts w:ascii="Times New Roman" w:hAnsi="Times New Roman"/>
        </w:rPr>
        <w:t>mando/</w:t>
      </w:r>
      <w:r w:rsidR="00C76575" w:rsidRPr="000A54DC">
        <w:rPr>
          <w:rFonts w:ascii="Times New Roman" w:hAnsi="Times New Roman"/>
        </w:rPr>
        <w:t>control, instrumentación,</w:t>
      </w:r>
      <w:r w:rsidR="003143D4" w:rsidRPr="000A54DC">
        <w:rPr>
          <w:rFonts w:ascii="Times New Roman" w:hAnsi="Times New Roman"/>
        </w:rPr>
        <w:t xml:space="preserve"> </w:t>
      </w:r>
      <w:r w:rsidRPr="000A54DC">
        <w:rPr>
          <w:rFonts w:ascii="Times New Roman" w:hAnsi="Times New Roman"/>
        </w:rPr>
        <w:t>además de contar con la certificación ISO 9001 vigente para el dise</w:t>
      </w:r>
      <w:r w:rsidR="009063A0">
        <w:rPr>
          <w:rFonts w:ascii="Times New Roman" w:hAnsi="Times New Roman"/>
        </w:rPr>
        <w:t xml:space="preserve">ño, fabricación </w:t>
      </w:r>
      <w:r w:rsidR="00F87339" w:rsidRPr="000A54DC">
        <w:rPr>
          <w:rFonts w:ascii="Times New Roman" w:hAnsi="Times New Roman"/>
        </w:rPr>
        <w:t xml:space="preserve">y prueba de </w:t>
      </w:r>
      <w:r w:rsidR="003143D4" w:rsidRPr="000A54DC">
        <w:rPr>
          <w:rFonts w:ascii="Times New Roman" w:hAnsi="Times New Roman"/>
        </w:rPr>
        <w:t>cables.</w:t>
      </w:r>
    </w:p>
    <w:p w14:paraId="0665161F" w14:textId="77777777" w:rsidR="00BF22A2" w:rsidRPr="000A54DC" w:rsidRDefault="00BF22A2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5FB73EB1" w14:textId="0FCE235A" w:rsidR="00AD62A7" w:rsidRPr="000A54DC" w:rsidRDefault="00AD62A7" w:rsidP="00AB61BF">
      <w:pPr>
        <w:pStyle w:val="NIVEL2"/>
        <w:numPr>
          <w:ilvl w:val="1"/>
          <w:numId w:val="9"/>
        </w:numPr>
      </w:pPr>
      <w:bookmarkStart w:id="40" w:name="_Toc513702666"/>
      <w:bookmarkStart w:id="41" w:name="_Toc517688393"/>
      <w:bookmarkStart w:id="42" w:name="_Toc517689819"/>
      <w:bookmarkStart w:id="43" w:name="_Toc519238698"/>
      <w:bookmarkStart w:id="44" w:name="_Toc208299600"/>
      <w:r w:rsidRPr="000A54DC">
        <w:t>FABRICANTES</w:t>
      </w:r>
      <w:bookmarkEnd w:id="40"/>
      <w:bookmarkEnd w:id="41"/>
      <w:bookmarkEnd w:id="42"/>
      <w:bookmarkEnd w:id="43"/>
      <w:bookmarkEnd w:id="44"/>
      <w:r w:rsidRPr="000A54DC">
        <w:t xml:space="preserve"> </w:t>
      </w:r>
    </w:p>
    <w:p w14:paraId="23579C02" w14:textId="77777777" w:rsidR="007C57C7" w:rsidRPr="000A54DC" w:rsidRDefault="007C57C7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13ECEC96" w14:textId="5A038FA9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lastRenderedPageBreak/>
        <w:t>Los fabricantes podrán ser todos aquellos que cumplan con los requerimient</w:t>
      </w:r>
      <w:r w:rsidR="004A1EB1" w:rsidRPr="000A54DC">
        <w:rPr>
          <w:rFonts w:ascii="Times New Roman" w:hAnsi="Times New Roman"/>
          <w:szCs w:val="22"/>
          <w:lang w:val="es-BO"/>
        </w:rPr>
        <w:t>os de calidad, características técnicas</w:t>
      </w:r>
      <w:r w:rsidRPr="000A54DC">
        <w:rPr>
          <w:rFonts w:ascii="Times New Roman" w:hAnsi="Times New Roman"/>
          <w:szCs w:val="22"/>
          <w:lang w:val="es-BO"/>
        </w:rPr>
        <w:t>,</w:t>
      </w:r>
      <w:r w:rsidR="004A1EB1" w:rsidRPr="000A54DC">
        <w:rPr>
          <w:rFonts w:ascii="Times New Roman" w:hAnsi="Times New Roman"/>
          <w:szCs w:val="22"/>
          <w:lang w:val="es-BO"/>
        </w:rPr>
        <w:t xml:space="preserve"> </w:t>
      </w:r>
      <w:r w:rsidR="007D5A4E">
        <w:rPr>
          <w:rFonts w:ascii="Times New Roman" w:hAnsi="Times New Roman"/>
          <w:szCs w:val="22"/>
          <w:lang w:val="es-BO"/>
        </w:rPr>
        <w:t>normas de referencia</w:t>
      </w:r>
      <w:r w:rsidRPr="000A54DC">
        <w:rPr>
          <w:rFonts w:ascii="Times New Roman" w:hAnsi="Times New Roman"/>
          <w:szCs w:val="22"/>
          <w:lang w:val="es-BO"/>
        </w:rPr>
        <w:t xml:space="preserve">, </w:t>
      </w:r>
      <w:r w:rsidR="004A1EB1" w:rsidRPr="000A54DC">
        <w:rPr>
          <w:rFonts w:ascii="Times New Roman" w:hAnsi="Times New Roman"/>
          <w:szCs w:val="22"/>
          <w:lang w:val="es-BO"/>
        </w:rPr>
        <w:t>y la presente especificación técnica</w:t>
      </w:r>
      <w:r w:rsidRPr="000A54DC">
        <w:rPr>
          <w:rFonts w:ascii="Times New Roman" w:hAnsi="Times New Roman"/>
          <w:szCs w:val="22"/>
          <w:lang w:val="es-BO"/>
        </w:rPr>
        <w:t>.</w:t>
      </w:r>
    </w:p>
    <w:p w14:paraId="682E0AFA" w14:textId="77777777" w:rsidR="00C85E8F" w:rsidRPr="000A54DC" w:rsidRDefault="00C85E8F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554165BC" w14:textId="42EE1445" w:rsidR="00AD62A7" w:rsidRPr="000A54DC" w:rsidRDefault="00AD62A7" w:rsidP="00AB61BF">
      <w:pPr>
        <w:pStyle w:val="NIVEL2"/>
        <w:numPr>
          <w:ilvl w:val="1"/>
          <w:numId w:val="9"/>
        </w:numPr>
      </w:pPr>
      <w:bookmarkStart w:id="45" w:name="_Toc513702667"/>
      <w:bookmarkStart w:id="46" w:name="_Toc517688394"/>
      <w:bookmarkStart w:id="47" w:name="_Toc517689820"/>
      <w:bookmarkStart w:id="48" w:name="_Toc519238699"/>
      <w:bookmarkStart w:id="49" w:name="_Toc208299601"/>
      <w:r w:rsidRPr="000A54DC">
        <w:t>ENTREGA, ALMACENAMIENTO Y MANEJO</w:t>
      </w:r>
      <w:bookmarkEnd w:id="45"/>
      <w:bookmarkEnd w:id="46"/>
      <w:bookmarkEnd w:id="47"/>
      <w:bookmarkEnd w:id="48"/>
      <w:bookmarkEnd w:id="49"/>
    </w:p>
    <w:p w14:paraId="2F83B8DE" w14:textId="77777777" w:rsidR="00C85E8F" w:rsidRPr="000A54DC" w:rsidRDefault="00C85E8F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A625B2B" w14:textId="4F26E19A" w:rsidR="00B14649" w:rsidRDefault="007A34B2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entrega de </w:t>
      </w:r>
      <w:r w:rsidR="001E31F9">
        <w:rPr>
          <w:rFonts w:ascii="Times New Roman" w:hAnsi="Times New Roman"/>
        </w:rPr>
        <w:t xml:space="preserve">todos </w:t>
      </w:r>
      <w:r>
        <w:rPr>
          <w:rFonts w:ascii="Times New Roman" w:hAnsi="Times New Roman"/>
        </w:rPr>
        <w:t>los cables</w:t>
      </w:r>
      <w:r w:rsidR="00EE2566" w:rsidRPr="000A54DC">
        <w:rPr>
          <w:rFonts w:ascii="Times New Roman" w:hAnsi="Times New Roman"/>
        </w:rPr>
        <w:t xml:space="preserve"> </w:t>
      </w:r>
      <w:r w:rsidR="008F6525">
        <w:rPr>
          <w:rFonts w:ascii="Times New Roman" w:hAnsi="Times New Roman"/>
        </w:rPr>
        <w:t xml:space="preserve">y </w:t>
      </w:r>
      <w:proofErr w:type="spellStart"/>
      <w:r w:rsidR="008F6525">
        <w:rPr>
          <w:rFonts w:ascii="Times New Roman" w:hAnsi="Times New Roman"/>
        </w:rPr>
        <w:t>conduits</w:t>
      </w:r>
      <w:proofErr w:type="spellEnd"/>
      <w:r w:rsidR="008F6525">
        <w:rPr>
          <w:rFonts w:ascii="Times New Roman" w:hAnsi="Times New Roman"/>
        </w:rPr>
        <w:t xml:space="preserve"> </w:t>
      </w:r>
      <w:r w:rsidR="00EE2566" w:rsidRPr="000A54DC">
        <w:rPr>
          <w:rFonts w:ascii="Times New Roman" w:hAnsi="Times New Roman"/>
        </w:rPr>
        <w:t xml:space="preserve">será en </w:t>
      </w:r>
      <w:r w:rsidR="00B14649" w:rsidRPr="000A54DC">
        <w:rPr>
          <w:rFonts w:ascii="Times New Roman" w:hAnsi="Times New Roman"/>
        </w:rPr>
        <w:t>almacenes de YPFB TRANSPORTE S.A.</w:t>
      </w:r>
      <w:r>
        <w:rPr>
          <w:rFonts w:ascii="Times New Roman" w:hAnsi="Times New Roman"/>
        </w:rPr>
        <w:t xml:space="preserve"> (a nivel de piso)</w:t>
      </w:r>
      <w:r w:rsidR="00B14649" w:rsidRPr="000A54DC">
        <w:rPr>
          <w:rFonts w:ascii="Times New Roman" w:hAnsi="Times New Roman"/>
        </w:rPr>
        <w:t>, doble vía la guardia Km 7½. El proponente deberá entrega</w:t>
      </w:r>
      <w:r w:rsidR="00421A12" w:rsidRPr="000A54DC">
        <w:rPr>
          <w:rFonts w:ascii="Times New Roman" w:hAnsi="Times New Roman"/>
        </w:rPr>
        <w:t>r</w:t>
      </w:r>
      <w:r w:rsidR="00B14649" w:rsidRPr="000A54DC">
        <w:rPr>
          <w:rFonts w:ascii="Times New Roman" w:hAnsi="Times New Roman"/>
        </w:rPr>
        <w:t xml:space="preserve"> los cables en sus carretes correspondientes, y además deberá considerar los </w:t>
      </w:r>
      <w:r w:rsidR="00EE2566" w:rsidRPr="000A54DC">
        <w:rPr>
          <w:rFonts w:ascii="Times New Roman" w:hAnsi="Times New Roman"/>
        </w:rPr>
        <w:t xml:space="preserve">elementos necesarios de </w:t>
      </w:r>
      <w:proofErr w:type="spellStart"/>
      <w:r w:rsidR="00EE2566" w:rsidRPr="000A54DC">
        <w:rPr>
          <w:rFonts w:ascii="Times New Roman" w:hAnsi="Times New Roman"/>
        </w:rPr>
        <w:t>izaje</w:t>
      </w:r>
      <w:proofErr w:type="spellEnd"/>
      <w:r w:rsidR="00EE2566" w:rsidRPr="000A54DC">
        <w:rPr>
          <w:rFonts w:ascii="Times New Roman" w:hAnsi="Times New Roman"/>
        </w:rPr>
        <w:t xml:space="preserve"> para la</w:t>
      </w:r>
      <w:r w:rsidR="00B14649" w:rsidRPr="000A54DC">
        <w:rPr>
          <w:rFonts w:ascii="Times New Roman" w:hAnsi="Times New Roman"/>
        </w:rPr>
        <w:t xml:space="preserve"> descarga de los distintos carretes</w:t>
      </w:r>
      <w:r w:rsidR="00EE2566" w:rsidRPr="000A54DC">
        <w:rPr>
          <w:rFonts w:ascii="Times New Roman" w:hAnsi="Times New Roman"/>
        </w:rPr>
        <w:t xml:space="preserve"> </w:t>
      </w:r>
      <w:r w:rsidR="00421A12" w:rsidRPr="000A54DC">
        <w:rPr>
          <w:rFonts w:ascii="Times New Roman" w:hAnsi="Times New Roman"/>
        </w:rPr>
        <w:t xml:space="preserve">en </w:t>
      </w:r>
      <w:r w:rsidR="00B14649" w:rsidRPr="000A54DC">
        <w:rPr>
          <w:rFonts w:ascii="Times New Roman" w:hAnsi="Times New Roman"/>
        </w:rPr>
        <w:t xml:space="preserve">almacenes de </w:t>
      </w:r>
      <w:r w:rsidR="00EE2566" w:rsidRPr="000A54DC">
        <w:rPr>
          <w:rFonts w:ascii="Times New Roman" w:hAnsi="Times New Roman"/>
        </w:rPr>
        <w:t>YPFB TRANSPORTE S.A. E</w:t>
      </w:r>
      <w:r w:rsidR="00B14649" w:rsidRPr="000A54DC">
        <w:rPr>
          <w:rFonts w:ascii="Times New Roman" w:hAnsi="Times New Roman"/>
        </w:rPr>
        <w:t xml:space="preserve">n caso de requerir </w:t>
      </w:r>
      <w:r w:rsidR="00EE2566" w:rsidRPr="000A54DC">
        <w:rPr>
          <w:rFonts w:ascii="Times New Roman" w:hAnsi="Times New Roman"/>
        </w:rPr>
        <w:t>equipo</w:t>
      </w:r>
      <w:r w:rsidR="00B14649" w:rsidRPr="000A54DC">
        <w:rPr>
          <w:rFonts w:ascii="Times New Roman" w:hAnsi="Times New Roman"/>
        </w:rPr>
        <w:t>s</w:t>
      </w:r>
      <w:r w:rsidR="00EE2566" w:rsidRPr="000A54DC">
        <w:rPr>
          <w:rFonts w:ascii="Times New Roman" w:hAnsi="Times New Roman"/>
        </w:rPr>
        <w:t xml:space="preserve"> de </w:t>
      </w:r>
      <w:proofErr w:type="spellStart"/>
      <w:r w:rsidR="00EE2566" w:rsidRPr="000A54DC">
        <w:rPr>
          <w:rFonts w:ascii="Times New Roman" w:hAnsi="Times New Roman"/>
        </w:rPr>
        <w:t>izaje</w:t>
      </w:r>
      <w:proofErr w:type="spellEnd"/>
      <w:r w:rsidR="00B14649" w:rsidRPr="000A54DC">
        <w:rPr>
          <w:rFonts w:ascii="Times New Roman" w:hAnsi="Times New Roman"/>
        </w:rPr>
        <w:t xml:space="preserve">, tanto el equipo como el </w:t>
      </w:r>
      <w:r w:rsidR="00EE2566" w:rsidRPr="000A54DC">
        <w:rPr>
          <w:rFonts w:ascii="Times New Roman" w:hAnsi="Times New Roman"/>
        </w:rPr>
        <w:t xml:space="preserve">operador (es) deberán estar certificados, y además contar con el visto bueno de personal de YPFB TRANSPORTE S.A. </w:t>
      </w:r>
    </w:p>
    <w:p w14:paraId="6B758D09" w14:textId="5641506A" w:rsidR="00D6418D" w:rsidRPr="000B6DE8" w:rsidRDefault="00476F3E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B6DE8">
        <w:rPr>
          <w:rFonts w:ascii="Times New Roman" w:hAnsi="Times New Roman"/>
        </w:rPr>
        <w:t>Al momento de la entrega de los carretes, los mismos</w:t>
      </w:r>
      <w:r w:rsidR="00D6418D" w:rsidRPr="000B6DE8">
        <w:rPr>
          <w:rFonts w:ascii="Times New Roman" w:hAnsi="Times New Roman"/>
        </w:rPr>
        <w:t xml:space="preserve"> </w:t>
      </w:r>
      <w:r w:rsidRPr="000B6DE8">
        <w:rPr>
          <w:rFonts w:ascii="Times New Roman" w:hAnsi="Times New Roman"/>
        </w:rPr>
        <w:t>deberán contar</w:t>
      </w:r>
      <w:r w:rsidR="00D6418D" w:rsidRPr="000B6DE8">
        <w:rPr>
          <w:rFonts w:ascii="Times New Roman" w:hAnsi="Times New Roman"/>
        </w:rPr>
        <w:t xml:space="preserve"> con una protección, de preferencia una carpa de lona </w:t>
      </w:r>
      <w:r w:rsidRPr="000B6DE8">
        <w:rPr>
          <w:rFonts w:ascii="Times New Roman" w:hAnsi="Times New Roman"/>
        </w:rPr>
        <w:t xml:space="preserve">no translucida </w:t>
      </w:r>
      <w:r w:rsidR="00D6418D" w:rsidRPr="000B6DE8">
        <w:rPr>
          <w:rFonts w:ascii="Times New Roman" w:hAnsi="Times New Roman"/>
        </w:rPr>
        <w:t xml:space="preserve">o </w:t>
      </w:r>
      <w:r w:rsidRPr="000B6DE8">
        <w:rPr>
          <w:rFonts w:ascii="Times New Roman" w:hAnsi="Times New Roman"/>
        </w:rPr>
        <w:t>alguna</w:t>
      </w:r>
      <w:r w:rsidR="00D6418D" w:rsidRPr="000B6DE8">
        <w:rPr>
          <w:rFonts w:ascii="Times New Roman" w:hAnsi="Times New Roman"/>
        </w:rPr>
        <w:t xml:space="preserve"> protección que no permita </w:t>
      </w:r>
      <w:r w:rsidRPr="000B6DE8">
        <w:rPr>
          <w:rFonts w:ascii="Times New Roman" w:hAnsi="Times New Roman"/>
        </w:rPr>
        <w:t>la exposición del conductor y el carrete a la intemperie.</w:t>
      </w:r>
    </w:p>
    <w:p w14:paraId="538E34B0" w14:textId="39849086" w:rsidR="00EE2566" w:rsidRPr="000A54DC" w:rsidRDefault="00403C2D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El plazo de entrega de todos los cables</w:t>
      </w:r>
      <w:r w:rsidR="00EE2566" w:rsidRPr="000A54DC">
        <w:rPr>
          <w:rFonts w:ascii="Times New Roman" w:hAnsi="Times New Roman"/>
        </w:rPr>
        <w:t xml:space="preserve"> en almacenes de YPFB TRANSPORTE</w:t>
      </w:r>
      <w:r w:rsidR="000766F2" w:rsidRPr="000A54DC">
        <w:rPr>
          <w:rFonts w:ascii="Times New Roman" w:hAnsi="Times New Roman"/>
        </w:rPr>
        <w:t xml:space="preserve"> S.A. n</w:t>
      </w:r>
      <w:r w:rsidR="007A7A64">
        <w:rPr>
          <w:rFonts w:ascii="Times New Roman" w:hAnsi="Times New Roman"/>
        </w:rPr>
        <w:t xml:space="preserve">o deberá pasar de </w:t>
      </w:r>
      <w:r w:rsidR="007A7A64" w:rsidRPr="00B51FAE">
        <w:rPr>
          <w:rFonts w:ascii="Times New Roman" w:hAnsi="Times New Roman"/>
        </w:rPr>
        <w:t>los 1</w:t>
      </w:r>
      <w:r w:rsidR="00B51FAE" w:rsidRPr="00B51FAE">
        <w:rPr>
          <w:rFonts w:ascii="Times New Roman" w:hAnsi="Times New Roman"/>
        </w:rPr>
        <w:t>1</w:t>
      </w:r>
      <w:r w:rsidR="00567057" w:rsidRPr="00B51FAE">
        <w:rPr>
          <w:rFonts w:ascii="Times New Roman" w:hAnsi="Times New Roman"/>
        </w:rPr>
        <w:t>0</w:t>
      </w:r>
      <w:r w:rsidR="00EE2566" w:rsidRPr="00B51FAE">
        <w:rPr>
          <w:rFonts w:ascii="Times New Roman" w:hAnsi="Times New Roman"/>
        </w:rPr>
        <w:t xml:space="preserve"> días calendario.</w:t>
      </w:r>
    </w:p>
    <w:p w14:paraId="3F230080" w14:textId="52A539CD" w:rsidR="00AD62A7" w:rsidRPr="000A54DC" w:rsidRDefault="00AD62A7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>YPFB TRANSPORT</w:t>
      </w:r>
      <w:r w:rsidR="00B74B15" w:rsidRPr="000A54DC">
        <w:rPr>
          <w:rFonts w:ascii="Times New Roman" w:hAnsi="Times New Roman"/>
        </w:rPr>
        <w:t>E</w:t>
      </w:r>
      <w:r w:rsidR="00847F9B" w:rsidRPr="000A54DC">
        <w:rPr>
          <w:rFonts w:ascii="Times New Roman" w:hAnsi="Times New Roman"/>
        </w:rPr>
        <w:t xml:space="preserve"> S.A.</w:t>
      </w:r>
      <w:r w:rsidR="00F66777" w:rsidRPr="000A54DC">
        <w:rPr>
          <w:rFonts w:ascii="Times New Roman" w:hAnsi="Times New Roman"/>
        </w:rPr>
        <w:t xml:space="preserve"> realizará la recepción de los cables</w:t>
      </w:r>
      <w:r w:rsidRPr="000A54DC">
        <w:rPr>
          <w:rFonts w:ascii="Times New Roman" w:hAnsi="Times New Roman"/>
        </w:rPr>
        <w:t xml:space="preserve"> de acuerdo a procedimientos internos, donde se realizará un </w:t>
      </w:r>
      <w:r w:rsidR="005762D4" w:rsidRPr="000A54DC">
        <w:rPr>
          <w:rFonts w:ascii="Times New Roman" w:hAnsi="Times New Roman"/>
        </w:rPr>
        <w:t>“</w:t>
      </w:r>
      <w:proofErr w:type="spellStart"/>
      <w:r w:rsidRPr="000A54DC">
        <w:rPr>
          <w:rFonts w:ascii="Times New Roman" w:hAnsi="Times New Roman"/>
        </w:rPr>
        <w:t>check</w:t>
      </w:r>
      <w:proofErr w:type="spellEnd"/>
      <w:r w:rsidRPr="000A54DC">
        <w:rPr>
          <w:rFonts w:ascii="Times New Roman" w:hAnsi="Times New Roman"/>
        </w:rPr>
        <w:t xml:space="preserve"> </w:t>
      </w:r>
      <w:proofErr w:type="spellStart"/>
      <w:r w:rsidRPr="000A54DC">
        <w:rPr>
          <w:rFonts w:ascii="Times New Roman" w:hAnsi="Times New Roman"/>
        </w:rPr>
        <w:t>list</w:t>
      </w:r>
      <w:proofErr w:type="spellEnd"/>
      <w:r w:rsidR="005762D4" w:rsidRPr="000A54DC">
        <w:rPr>
          <w:rFonts w:ascii="Times New Roman" w:hAnsi="Times New Roman"/>
        </w:rPr>
        <w:t>”</w:t>
      </w:r>
      <w:r w:rsidRPr="000A54DC">
        <w:rPr>
          <w:rFonts w:ascii="Times New Roman" w:hAnsi="Times New Roman"/>
        </w:rPr>
        <w:t xml:space="preserve"> de verificaci</w:t>
      </w:r>
      <w:r w:rsidR="00F66777" w:rsidRPr="000A54DC">
        <w:rPr>
          <w:rFonts w:ascii="Times New Roman" w:hAnsi="Times New Roman"/>
        </w:rPr>
        <w:t xml:space="preserve">ón de la integridad de los </w:t>
      </w:r>
      <w:proofErr w:type="spellStart"/>
      <w:r w:rsidR="00727268">
        <w:rPr>
          <w:rFonts w:ascii="Times New Roman" w:hAnsi="Times New Roman"/>
        </w:rPr>
        <w:t>conduits</w:t>
      </w:r>
      <w:proofErr w:type="spellEnd"/>
      <w:r w:rsidR="00727268">
        <w:rPr>
          <w:rFonts w:ascii="Times New Roman" w:hAnsi="Times New Roman"/>
        </w:rPr>
        <w:t xml:space="preserve">, </w:t>
      </w:r>
      <w:r w:rsidR="00F66777" w:rsidRPr="000A54DC">
        <w:rPr>
          <w:rFonts w:ascii="Times New Roman" w:hAnsi="Times New Roman"/>
        </w:rPr>
        <w:t>cables y carretes</w:t>
      </w:r>
      <w:r w:rsidRPr="000A54DC">
        <w:rPr>
          <w:rFonts w:ascii="Times New Roman" w:hAnsi="Times New Roman"/>
        </w:rPr>
        <w:t>. YPFB TRAN</w:t>
      </w:r>
      <w:r w:rsidR="00B74B15" w:rsidRPr="000A54DC">
        <w:rPr>
          <w:rFonts w:ascii="Times New Roman" w:hAnsi="Times New Roman"/>
        </w:rPr>
        <w:t xml:space="preserve">SPORTE </w:t>
      </w:r>
      <w:r w:rsidR="00847F9B" w:rsidRPr="000A54DC">
        <w:rPr>
          <w:rFonts w:ascii="Times New Roman" w:hAnsi="Times New Roman"/>
        </w:rPr>
        <w:t xml:space="preserve">S.A. </w:t>
      </w:r>
      <w:r w:rsidR="00B74B15" w:rsidRPr="000A54DC">
        <w:rPr>
          <w:rFonts w:ascii="Times New Roman" w:hAnsi="Times New Roman"/>
        </w:rPr>
        <w:t>hará la recepción de</w:t>
      </w:r>
      <w:r w:rsidR="00F66777" w:rsidRPr="000A54DC">
        <w:rPr>
          <w:rFonts w:ascii="Times New Roman" w:hAnsi="Times New Roman"/>
        </w:rPr>
        <w:t xml:space="preserve"> </w:t>
      </w:r>
      <w:r w:rsidR="00B74B15" w:rsidRPr="000A54DC">
        <w:rPr>
          <w:rFonts w:ascii="Times New Roman" w:hAnsi="Times New Roman"/>
        </w:rPr>
        <w:t>l</w:t>
      </w:r>
      <w:r w:rsidR="00F66777" w:rsidRPr="000A54DC">
        <w:rPr>
          <w:rFonts w:ascii="Times New Roman" w:hAnsi="Times New Roman"/>
        </w:rPr>
        <w:t>os cables</w:t>
      </w:r>
      <w:r w:rsidR="00B74B15" w:rsidRPr="000A54DC">
        <w:rPr>
          <w:rFonts w:ascii="Times New Roman" w:hAnsi="Times New Roman"/>
        </w:rPr>
        <w:t xml:space="preserve"> </w:t>
      </w:r>
      <w:r w:rsidR="00F66777" w:rsidRPr="000A54DC">
        <w:rPr>
          <w:rFonts w:ascii="Times New Roman" w:hAnsi="Times New Roman"/>
        </w:rPr>
        <w:t xml:space="preserve">de acuerdo a la </w:t>
      </w:r>
      <w:r w:rsidRPr="000A54DC">
        <w:rPr>
          <w:rFonts w:ascii="Times New Roman" w:hAnsi="Times New Roman"/>
        </w:rPr>
        <w:t>documentación previamente aprobad</w:t>
      </w:r>
      <w:r w:rsidR="00F66777" w:rsidRPr="000A54DC">
        <w:rPr>
          <w:rFonts w:ascii="Times New Roman" w:hAnsi="Times New Roman"/>
        </w:rPr>
        <w:t>a</w:t>
      </w:r>
      <w:r w:rsidR="00CF0731" w:rsidRPr="000A54DC">
        <w:rPr>
          <w:rFonts w:ascii="Times New Roman" w:hAnsi="Times New Roman"/>
        </w:rPr>
        <w:t xml:space="preserve"> (planilla con datos garantizados</w:t>
      </w:r>
      <w:r w:rsidR="007A34B2">
        <w:rPr>
          <w:rFonts w:ascii="Times New Roman" w:hAnsi="Times New Roman"/>
        </w:rPr>
        <w:t xml:space="preserve"> y certificaciones</w:t>
      </w:r>
      <w:r w:rsidR="00CF0731" w:rsidRPr="000A54DC">
        <w:rPr>
          <w:rFonts w:ascii="Times New Roman" w:hAnsi="Times New Roman"/>
        </w:rPr>
        <w:t>)</w:t>
      </w:r>
      <w:r w:rsidRPr="000A54DC">
        <w:rPr>
          <w:rFonts w:ascii="Times New Roman" w:hAnsi="Times New Roman"/>
        </w:rPr>
        <w:t>. Adicionalmente se realizará una toma fotográfic</w:t>
      </w:r>
      <w:r w:rsidR="008653DE" w:rsidRPr="000A54DC">
        <w:rPr>
          <w:rFonts w:ascii="Times New Roman" w:hAnsi="Times New Roman"/>
        </w:rPr>
        <w:t>a del estado de llegada de los cables y</w:t>
      </w:r>
      <w:r w:rsidRPr="000A54DC">
        <w:rPr>
          <w:rFonts w:ascii="Times New Roman" w:hAnsi="Times New Roman"/>
        </w:rPr>
        <w:t xml:space="preserve"> sus </w:t>
      </w:r>
      <w:r w:rsidR="008653DE" w:rsidRPr="000A54DC">
        <w:rPr>
          <w:rFonts w:ascii="Times New Roman" w:hAnsi="Times New Roman"/>
        </w:rPr>
        <w:t>carretes</w:t>
      </w:r>
      <w:r w:rsidRPr="000A54DC">
        <w:rPr>
          <w:rFonts w:ascii="Times New Roman" w:hAnsi="Times New Roman"/>
        </w:rPr>
        <w:t>.</w:t>
      </w:r>
    </w:p>
    <w:p w14:paraId="7A3EB533" w14:textId="77777777" w:rsidR="000E7450" w:rsidRPr="000A54DC" w:rsidRDefault="000E7450" w:rsidP="000E7450">
      <w:pPr>
        <w:pStyle w:val="Prrafodelista"/>
        <w:ind w:left="567"/>
        <w:jc w:val="both"/>
        <w:rPr>
          <w:rFonts w:ascii="Times New Roman" w:hAnsi="Times New Roman"/>
          <w:color w:val="FF0000"/>
        </w:rPr>
      </w:pPr>
    </w:p>
    <w:p w14:paraId="6226346E" w14:textId="7FB57C9B" w:rsidR="00202C98" w:rsidRPr="000A54DC" w:rsidRDefault="00202C98" w:rsidP="00B77356">
      <w:pPr>
        <w:pStyle w:val="NIVEL1"/>
        <w:rPr>
          <w:rFonts w:ascii="Times New Roman" w:hAnsi="Times New Roman" w:cs="Times New Roman"/>
          <w:lang w:val="es-BO"/>
        </w:rPr>
      </w:pPr>
      <w:bookmarkStart w:id="50" w:name="_Toc517688397"/>
      <w:bookmarkStart w:id="51" w:name="_Toc517689823"/>
      <w:bookmarkStart w:id="52" w:name="_Toc519238702"/>
      <w:bookmarkStart w:id="53" w:name="_Toc208299602"/>
      <w:r w:rsidRPr="000A54DC">
        <w:rPr>
          <w:rFonts w:ascii="Times New Roman" w:hAnsi="Times New Roman" w:cs="Times New Roman"/>
          <w:lang w:val="es-BO"/>
        </w:rPr>
        <w:t>PRODUCTO</w:t>
      </w:r>
      <w:bookmarkEnd w:id="10"/>
      <w:bookmarkEnd w:id="11"/>
      <w:r w:rsidRPr="000A54DC">
        <w:rPr>
          <w:rFonts w:ascii="Times New Roman" w:hAnsi="Times New Roman" w:cs="Times New Roman"/>
          <w:lang w:val="es-BO"/>
        </w:rPr>
        <w:t>S</w:t>
      </w:r>
      <w:bookmarkEnd w:id="50"/>
      <w:bookmarkEnd w:id="51"/>
      <w:bookmarkEnd w:id="52"/>
      <w:bookmarkEnd w:id="53"/>
    </w:p>
    <w:p w14:paraId="707A489B" w14:textId="77777777" w:rsidR="0064566C" w:rsidRPr="000A54DC" w:rsidRDefault="0064566C" w:rsidP="0064566C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  <w:lang w:val="es-BO"/>
        </w:rPr>
      </w:pPr>
    </w:p>
    <w:p w14:paraId="1427F1E9" w14:textId="6A2B956C" w:rsidR="0064566C" w:rsidRDefault="0064566C" w:rsidP="00AB61BF">
      <w:pPr>
        <w:pStyle w:val="NIVEL2"/>
        <w:numPr>
          <w:ilvl w:val="1"/>
          <w:numId w:val="20"/>
        </w:numPr>
      </w:pPr>
      <w:bookmarkStart w:id="54" w:name="_Toc208299603"/>
      <w:r w:rsidRPr="000A54DC">
        <w:t>NORMAS DE REFERENCIA</w:t>
      </w:r>
      <w:bookmarkEnd w:id="54"/>
    </w:p>
    <w:p w14:paraId="25104E31" w14:textId="26F9BEBE" w:rsidR="00E939F8" w:rsidRPr="00E939F8" w:rsidRDefault="00E939F8" w:rsidP="00E90E97">
      <w:pPr>
        <w:pStyle w:val="TITULO2CUERPO"/>
        <w:ind w:left="1416"/>
        <w:jc w:val="left"/>
        <w:rPr>
          <w:rFonts w:ascii="Times New Roman" w:hAnsi="Times New Roman" w:cs="Times New Roman"/>
          <w:b/>
          <w:lang w:eastAsia="es-BO"/>
        </w:rPr>
      </w:pPr>
      <w:r w:rsidRPr="00E939F8">
        <w:rPr>
          <w:rFonts w:ascii="Times New Roman" w:hAnsi="Times New Roman" w:cs="Times New Roman"/>
          <w:b/>
          <w:lang w:eastAsia="es-BO"/>
        </w:rPr>
        <w:t>ANSI</w:t>
      </w:r>
      <w:r>
        <w:rPr>
          <w:rFonts w:ascii="Times New Roman" w:hAnsi="Times New Roman" w:cs="Times New Roman"/>
          <w:b/>
          <w:lang w:eastAsia="es-BO"/>
        </w:rPr>
        <w:t xml:space="preserve"> / ASTM</w:t>
      </w:r>
    </w:p>
    <w:p w14:paraId="238641A6" w14:textId="06CF1136" w:rsidR="00727268" w:rsidRDefault="0072726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ANSI C80.1</w:t>
      </w:r>
    </w:p>
    <w:p w14:paraId="0880631E" w14:textId="43BF78B3" w:rsidR="0064566C" w:rsidRPr="000A54DC" w:rsidRDefault="0064566C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 w:eastAsia="es-BO"/>
        </w:rPr>
        <w:t>ANSI/TIA 568.C.2</w:t>
      </w:r>
      <w:r w:rsidRPr="000A54DC">
        <w:rPr>
          <w:rFonts w:ascii="Times New Roman" w:hAnsi="Times New Roman" w:cs="Times New Roman"/>
          <w:lang w:val="en-US"/>
        </w:rPr>
        <w:t xml:space="preserve"> </w:t>
      </w:r>
    </w:p>
    <w:p w14:paraId="1FDDAE48" w14:textId="656DAE5E" w:rsidR="0064566C" w:rsidRPr="000A54DC" w:rsidRDefault="0064566C" w:rsidP="00E90E97">
      <w:pPr>
        <w:pStyle w:val="TITULO2CUERPO"/>
        <w:numPr>
          <w:ilvl w:val="0"/>
          <w:numId w:val="8"/>
        </w:numPr>
        <w:ind w:left="914" w:firstLine="0"/>
        <w:rPr>
          <w:rStyle w:val="Textoennegrita"/>
          <w:rFonts w:ascii="Times New Roman" w:hAnsi="Times New Roman" w:cs="Times New Roman"/>
          <w:b w:val="0"/>
          <w:bCs w:val="0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ANSI/TIA 568.C.3 </w:t>
      </w:r>
    </w:p>
    <w:p w14:paraId="13E70DD6" w14:textId="2B0FB540" w:rsidR="0064566C" w:rsidRPr="000A54DC" w:rsidRDefault="0064566C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</w:rPr>
      </w:pPr>
      <w:r w:rsidRPr="000A54DC">
        <w:rPr>
          <w:rStyle w:val="Textoennegrita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>ANSI/TIA 598</w:t>
      </w:r>
      <w:r w:rsidRPr="000A54DC">
        <w:rPr>
          <w:rStyle w:val="Textoennegrita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C </w:t>
      </w:r>
    </w:p>
    <w:p w14:paraId="25C7F661" w14:textId="51449CA4" w:rsidR="0064566C" w:rsidRPr="000A54DC" w:rsidRDefault="0064566C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ASTM Stranding Class B3, B8, B787  </w:t>
      </w:r>
    </w:p>
    <w:p w14:paraId="12632027" w14:textId="77777777" w:rsidR="00E939F8" w:rsidRDefault="0064566C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83F3F"/>
          <w:lang w:val="en-US"/>
        </w:rPr>
        <w:t xml:space="preserve">ASTM 1239 </w:t>
      </w:r>
    </w:p>
    <w:p w14:paraId="06609283" w14:textId="77777777" w:rsidR="00E939F8" w:rsidRPr="00E939F8" w:rsidRDefault="0064566C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E939F8">
        <w:rPr>
          <w:rFonts w:ascii="Times New Roman" w:hAnsi="Times New Roman" w:cs="Times New Roman"/>
          <w:color w:val="383F3F"/>
          <w:lang w:val="en-US"/>
        </w:rPr>
        <w:t>ASTM B33</w:t>
      </w:r>
    </w:p>
    <w:p w14:paraId="6FCA07D1" w14:textId="4D143760" w:rsidR="00E939F8" w:rsidRPr="00E939F8" w:rsidRDefault="00E939F8" w:rsidP="00E90E97">
      <w:pPr>
        <w:pStyle w:val="TITULO2CUERPO"/>
        <w:ind w:left="91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383F3F"/>
          <w:lang w:val="en-US"/>
        </w:rPr>
        <w:t xml:space="preserve"> </w:t>
      </w:r>
      <w:r w:rsidR="009E4DD8">
        <w:rPr>
          <w:rFonts w:ascii="Times New Roman" w:hAnsi="Times New Roman" w:cs="Times New Roman"/>
          <w:color w:val="383F3F"/>
          <w:lang w:val="en-US"/>
        </w:rPr>
        <w:t xml:space="preserve">    </w:t>
      </w:r>
      <w:r>
        <w:rPr>
          <w:rFonts w:ascii="Times New Roman" w:hAnsi="Times New Roman" w:cs="Times New Roman"/>
          <w:color w:val="383F3F"/>
          <w:lang w:val="en-US"/>
        </w:rPr>
        <w:t xml:space="preserve"> </w:t>
      </w:r>
      <w:r w:rsidR="0064566C" w:rsidRPr="00E939F8">
        <w:rPr>
          <w:rFonts w:ascii="Times New Roman" w:hAnsi="Times New Roman" w:cs="Times New Roman"/>
          <w:color w:val="383F3F"/>
          <w:lang w:val="en-US"/>
        </w:rPr>
        <w:t xml:space="preserve"> </w:t>
      </w:r>
      <w:r w:rsidRPr="00E939F8">
        <w:rPr>
          <w:rFonts w:ascii="Times New Roman" w:hAnsi="Times New Roman" w:cs="Times New Roman"/>
          <w:b/>
          <w:color w:val="383F3F"/>
          <w:lang w:val="en-US"/>
        </w:rPr>
        <w:t>IEC</w:t>
      </w:r>
    </w:p>
    <w:p w14:paraId="23C88C1F" w14:textId="36A22F17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IEC60228 </w:t>
      </w:r>
    </w:p>
    <w:p w14:paraId="64BED22B" w14:textId="2DFD334D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IEC60502 </w:t>
      </w:r>
    </w:p>
    <w:p w14:paraId="0D15D595" w14:textId="5BC0A696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IEC60754-1 </w:t>
      </w:r>
    </w:p>
    <w:p w14:paraId="0ECD1923" w14:textId="5ECA5588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lastRenderedPageBreak/>
        <w:t xml:space="preserve">IEC60754-2 </w:t>
      </w:r>
    </w:p>
    <w:p w14:paraId="02E8509D" w14:textId="13082C1D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IEC60079 </w:t>
      </w:r>
    </w:p>
    <w:p w14:paraId="46BB30E4" w14:textId="131D711B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 60331-21 </w:t>
      </w:r>
    </w:p>
    <w:p w14:paraId="2F8FB910" w14:textId="621F81C1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IEC60332.3-22 Cat. A </w:t>
      </w:r>
    </w:p>
    <w:p w14:paraId="3F38EF92" w14:textId="01F6E82C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60332-3-24 </w:t>
      </w:r>
    </w:p>
    <w:p w14:paraId="0EB34AB0" w14:textId="533E19CF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60332-3-22 </w:t>
      </w:r>
    </w:p>
    <w:p w14:paraId="7BD91398" w14:textId="010EBE94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73A3C"/>
          <w:shd w:val="clear" w:color="auto" w:fill="FFFFFF"/>
          <w:lang w:val="en-US"/>
        </w:rPr>
        <w:t xml:space="preserve">IEC 60332-1-2 </w:t>
      </w:r>
    </w:p>
    <w:p w14:paraId="13271D71" w14:textId="339D1D28" w:rsidR="00181A5A" w:rsidRPr="000A54DC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IEC61034 </w:t>
      </w:r>
    </w:p>
    <w:p w14:paraId="76ADC978" w14:textId="79272E06" w:rsidR="00711AF8" w:rsidRDefault="00181A5A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IEC61034 -2 </w:t>
      </w:r>
    </w:p>
    <w:p w14:paraId="6F1D9EC7" w14:textId="228088DB" w:rsidR="00460348" w:rsidRPr="00E939F8" w:rsidRDefault="0046034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IEC 61156-6</w:t>
      </w:r>
    </w:p>
    <w:p w14:paraId="51EA07E7" w14:textId="66F407C0" w:rsidR="00E939F8" w:rsidRPr="00E939F8" w:rsidRDefault="00E939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ISO/IEC 11801-2017 </w:t>
      </w:r>
    </w:p>
    <w:p w14:paraId="1CC32846" w14:textId="115FB025" w:rsidR="00E939F8" w:rsidRPr="00E939F8" w:rsidRDefault="009E4DD8" w:rsidP="00E90E97">
      <w:pPr>
        <w:pStyle w:val="TITULO2CUERPO"/>
        <w:ind w:left="1262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</w:t>
      </w:r>
      <w:r w:rsidR="00E939F8" w:rsidRPr="00E939F8">
        <w:rPr>
          <w:rFonts w:ascii="Times New Roman" w:hAnsi="Times New Roman" w:cs="Times New Roman"/>
          <w:b/>
          <w:lang w:val="en-US"/>
        </w:rPr>
        <w:t>UL</w:t>
      </w:r>
    </w:p>
    <w:p w14:paraId="18EB0DBD" w14:textId="64425A7B" w:rsidR="00727268" w:rsidRDefault="0072726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UL 6</w:t>
      </w:r>
    </w:p>
    <w:p w14:paraId="1C64C8FF" w14:textId="51D2A404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13 </w:t>
      </w:r>
    </w:p>
    <w:p w14:paraId="55A6CA21" w14:textId="042DAC9D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lastRenderedPageBreak/>
        <w:t xml:space="preserve">UL 44  </w:t>
      </w:r>
    </w:p>
    <w:p w14:paraId="10A10BE2" w14:textId="69067D3B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Style w:val="doc-name"/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66 </w:t>
      </w:r>
    </w:p>
    <w:p w14:paraId="0B223137" w14:textId="70528ABF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1277 </w:t>
      </w:r>
    </w:p>
    <w:p w14:paraId="4B45E47F" w14:textId="5C5AF8AD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1581 </w:t>
      </w:r>
    </w:p>
    <w:p w14:paraId="6718275A" w14:textId="73E1884A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 xml:space="preserve">UL 1666 </w:t>
      </w:r>
    </w:p>
    <w:p w14:paraId="08AA5FE8" w14:textId="6496CA5C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1685 </w:t>
      </w:r>
    </w:p>
    <w:p w14:paraId="4A53C09B" w14:textId="75ABB69D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color w:val="333333"/>
          <w:shd w:val="clear" w:color="auto" w:fill="FFFFFF"/>
          <w:lang w:val="en-US"/>
        </w:rPr>
        <w:t xml:space="preserve">UL 1709 </w:t>
      </w:r>
    </w:p>
    <w:p w14:paraId="2AEA58DF" w14:textId="6D4D8BEE" w:rsidR="00711AF8" w:rsidRPr="000A54DC" w:rsidRDefault="00711AF8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2250 </w:t>
      </w:r>
    </w:p>
    <w:p w14:paraId="16B38E91" w14:textId="0871DEFC" w:rsidR="00711AF8" w:rsidRPr="000A54DC" w:rsidRDefault="000F1543" w:rsidP="00E90E97">
      <w:pPr>
        <w:pStyle w:val="TITULO2CUERPO"/>
        <w:numPr>
          <w:ilvl w:val="0"/>
          <w:numId w:val="8"/>
        </w:numPr>
        <w:ind w:left="914" w:firstLine="0"/>
        <w:rPr>
          <w:rFonts w:ascii="Times New Roman" w:hAnsi="Times New Roman" w:cs="Times New Roman"/>
          <w:lang w:val="en-US"/>
        </w:rPr>
      </w:pPr>
      <w:r w:rsidRPr="000A54DC">
        <w:rPr>
          <w:rFonts w:ascii="Times New Roman" w:hAnsi="Times New Roman" w:cs="Times New Roman"/>
          <w:lang w:val="en-US"/>
        </w:rPr>
        <w:t xml:space="preserve">UL 2556 </w:t>
      </w:r>
    </w:p>
    <w:p w14:paraId="0DD70E65" w14:textId="079AECEF" w:rsidR="0064566C" w:rsidRPr="00C13F40" w:rsidRDefault="0064566C" w:rsidP="00AB61BF">
      <w:pPr>
        <w:pStyle w:val="NIVEL2"/>
        <w:numPr>
          <w:ilvl w:val="0"/>
          <w:numId w:val="0"/>
        </w:numPr>
        <w:ind w:left="862"/>
        <w:rPr>
          <w:lang w:val="en-US"/>
        </w:rPr>
      </w:pPr>
    </w:p>
    <w:p w14:paraId="0F865901" w14:textId="3945705B" w:rsidR="0064566C" w:rsidRDefault="0064566C" w:rsidP="00AB61BF">
      <w:pPr>
        <w:pStyle w:val="NIVEL2"/>
        <w:numPr>
          <w:ilvl w:val="1"/>
          <w:numId w:val="20"/>
        </w:numPr>
      </w:pPr>
      <w:bookmarkStart w:id="55" w:name="_Toc208299604"/>
      <w:r w:rsidRPr="000A54DC">
        <w:t>C</w:t>
      </w:r>
      <w:r w:rsidR="00E4670C">
        <w:t>ONDUITS</w:t>
      </w:r>
      <w:bookmarkEnd w:id="55"/>
    </w:p>
    <w:p w14:paraId="28E10BA1" w14:textId="77777777" w:rsidR="00E4670C" w:rsidRDefault="00E4670C" w:rsidP="00E4670C">
      <w:pPr>
        <w:pStyle w:val="Prrafodelista"/>
        <w:ind w:left="1428"/>
        <w:rPr>
          <w:rFonts w:ascii="Times New Roman" w:hAnsi="Times New Roman"/>
        </w:rPr>
      </w:pPr>
    </w:p>
    <w:p w14:paraId="7F9C907F" w14:textId="40D790F6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CONDUIT” METÁLICO RÍGIDO GALVANIZADO (</w:t>
      </w:r>
      <w:proofErr w:type="spellStart"/>
      <w:r w:rsidRPr="00E4670C">
        <w:rPr>
          <w:rFonts w:ascii="Times New Roman" w:hAnsi="Times New Roman"/>
        </w:rPr>
        <w:t>rsc-steel</w:t>
      </w:r>
      <w:proofErr w:type="spellEnd"/>
      <w:r w:rsidRPr="00E4670C">
        <w:rPr>
          <w:rFonts w:ascii="Times New Roman" w:hAnsi="Times New Roman"/>
        </w:rPr>
        <w:t>).</w:t>
      </w:r>
    </w:p>
    <w:p w14:paraId="346042E9" w14:textId="05E77464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Proceso de galvanizado en caliente para las superficies internas y externas, revestido completamente y uniformemente.</w:t>
      </w:r>
    </w:p>
    <w:p w14:paraId="6BF3B856" w14:textId="1B68E4F7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Protección galvánica en todo el trayecto y la unión metal-metal.</w:t>
      </w:r>
    </w:p>
    <w:p w14:paraId="7FF3B752" w14:textId="222499E5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 xml:space="preserve">Capa transparente de </w:t>
      </w:r>
      <w:proofErr w:type="spellStart"/>
      <w:r w:rsidRPr="00E4670C">
        <w:rPr>
          <w:rFonts w:ascii="Times New Roman" w:hAnsi="Times New Roman"/>
        </w:rPr>
        <w:t>cromato</w:t>
      </w:r>
      <w:proofErr w:type="spellEnd"/>
      <w:r w:rsidRPr="00E4670C">
        <w:rPr>
          <w:rFonts w:ascii="Times New Roman" w:hAnsi="Times New Roman"/>
        </w:rPr>
        <w:t xml:space="preserve"> de zinc.</w:t>
      </w:r>
    </w:p>
    <w:p w14:paraId="43CCBD33" w14:textId="7130A893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Ambos extremos del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 xml:space="preserve">” roscados, un extremo con tapa plástica protectora y el otro con </w:t>
      </w:r>
      <w:proofErr w:type="spellStart"/>
      <w:r w:rsidRPr="00E4670C">
        <w:rPr>
          <w:rFonts w:ascii="Times New Roman" w:hAnsi="Times New Roman"/>
        </w:rPr>
        <w:t>cupla</w:t>
      </w:r>
      <w:proofErr w:type="spellEnd"/>
      <w:r w:rsidRPr="00E4670C">
        <w:rPr>
          <w:rFonts w:ascii="Times New Roman" w:hAnsi="Times New Roman"/>
        </w:rPr>
        <w:t xml:space="preserve"> metálica galvanizada en caliente (mismo proceso que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”).</w:t>
      </w:r>
    </w:p>
    <w:p w14:paraId="20832379" w14:textId="72C00D0E" w:rsidR="00E4670C" w:rsidRPr="00E4670C" w:rsidRDefault="00E4670C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lastRenderedPageBreak/>
        <w:t>Superficie interna con características extra suaves (lizo deslizante) de tal forma que permita el desplazamiento del cable sin ninguna obstrucción y reduciendo la fricción entre 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 y cable durante el jalado de cables.</w:t>
      </w:r>
    </w:p>
    <w:p w14:paraId="37F41512" w14:textId="78963779" w:rsidR="00E4670C" w:rsidRDefault="00E4670C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Normativas y certificaciones a cumplir ANSI C80.1 y UL 6. Certificado UL.</w:t>
      </w:r>
    </w:p>
    <w:p w14:paraId="5ED897A6" w14:textId="77777777" w:rsidR="007F5B6C" w:rsidRDefault="007F5B6C" w:rsidP="007F5B6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Deberá contar con certificado de calidad.</w:t>
      </w:r>
    </w:p>
    <w:p w14:paraId="363EA76D" w14:textId="110C72AE" w:rsidR="007F5B6C" w:rsidRDefault="007F5B6C" w:rsidP="007F5B6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Cada unidad deberá tener 3 metros de longitud.</w:t>
      </w:r>
    </w:p>
    <w:p w14:paraId="5F2E8C91" w14:textId="77777777" w:rsidR="007B0557" w:rsidRDefault="007B0557" w:rsidP="007B0557">
      <w:pPr>
        <w:pStyle w:val="Prrafodelista"/>
        <w:ind w:left="1428"/>
        <w:rPr>
          <w:rFonts w:ascii="Times New Roman" w:hAnsi="Times New Roman"/>
        </w:rPr>
      </w:pPr>
    </w:p>
    <w:tbl>
      <w:tblPr>
        <w:tblW w:w="77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940"/>
        <w:gridCol w:w="1113"/>
        <w:gridCol w:w="898"/>
      </w:tblGrid>
      <w:tr w:rsidR="00E0472C" w:rsidRPr="00D12FEE" w14:paraId="095BD78F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54FDD5D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ITEM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31A6FB8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DSCRIPCION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83CBD6F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CANTIDAD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D3C321F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UNIDAD</w:t>
            </w:r>
          </w:p>
        </w:tc>
      </w:tr>
      <w:tr w:rsidR="00E0472C" w:rsidRPr="00D12FEE" w14:paraId="0762F786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129B" w14:textId="22A59203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CF9C" w14:textId="77777777" w:rsidR="00E0472C" w:rsidRPr="0029682F" w:rsidRDefault="00E0472C" w:rsidP="00D12FEE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CAÑO 2"X3M CONDUIT RIGIDO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80D8" w14:textId="71C91F64" w:rsidR="00E0472C" w:rsidRPr="0029682F" w:rsidRDefault="008C5183" w:rsidP="00401A1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380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AE5" w14:textId="77777777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E0472C" w:rsidRPr="00D12FEE" w14:paraId="0B267DBF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8B78" w14:textId="22F4C001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F938" w14:textId="77777777" w:rsidR="00E0472C" w:rsidRPr="0029682F" w:rsidRDefault="00E0472C" w:rsidP="00D12FEE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CAÑO 1.1/4"X3M CONDUIT RIGIDO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B1D5" w14:textId="251E267F" w:rsidR="00E0472C" w:rsidRPr="0029682F" w:rsidRDefault="00401A1B" w:rsidP="00401A1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484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92614" w14:textId="77777777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E0472C" w:rsidRPr="00D12FEE" w14:paraId="1AA7F4C6" w14:textId="77777777" w:rsidTr="00401A1B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2CFDE" w14:textId="0B89F01B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A734" w14:textId="77777777" w:rsidR="00E0472C" w:rsidRPr="0029682F" w:rsidRDefault="00E0472C" w:rsidP="00D12FEE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  <w:t>CAÑO 2.1/2"X3M CONDUIT EXT ROSC M D/HIE GALV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E350D" w14:textId="2ED607E8" w:rsidR="00E0472C" w:rsidRPr="0029682F" w:rsidRDefault="00401A1B" w:rsidP="00401A1B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38A5" w14:textId="77777777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  <w:tr w:rsidR="00E0472C" w:rsidRPr="00D12FEE" w14:paraId="63BC61CE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C03C" w14:textId="74FA9F95" w:rsidR="00E0472C" w:rsidRPr="0029682F" w:rsidRDefault="008C5183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D034" w14:textId="77777777" w:rsidR="00E0472C" w:rsidRPr="0029682F" w:rsidRDefault="00E0472C" w:rsidP="00D12FEE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CAÑO 4"X3M CONDUIT RIGIDO D/3MTS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443D" w14:textId="2C281E4B" w:rsidR="00E0472C" w:rsidRPr="0029682F" w:rsidRDefault="00E0472C" w:rsidP="008C518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C0FD" w14:textId="77777777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</w:tbl>
    <w:p w14:paraId="6F996009" w14:textId="6F21A7ED" w:rsidR="00D12FEE" w:rsidRDefault="00D12FEE" w:rsidP="00E4670C">
      <w:pPr>
        <w:pStyle w:val="TITULO2CUERPO"/>
        <w:rPr>
          <w:lang w:eastAsia="es-BO"/>
        </w:rPr>
      </w:pPr>
    </w:p>
    <w:p w14:paraId="70EDF224" w14:textId="77777777" w:rsidR="00E4670C" w:rsidRDefault="00E4670C" w:rsidP="00E4670C">
      <w:pPr>
        <w:pStyle w:val="NIVEL2"/>
        <w:numPr>
          <w:ilvl w:val="1"/>
          <w:numId w:val="20"/>
        </w:numPr>
      </w:pPr>
      <w:bookmarkStart w:id="56" w:name="_Toc208299605"/>
      <w:r w:rsidRPr="000A54DC">
        <w:t>CABLES DE POTENCIA</w:t>
      </w:r>
      <w:bookmarkEnd w:id="56"/>
    </w:p>
    <w:p w14:paraId="6EB65419" w14:textId="016829DC" w:rsidR="00202C98" w:rsidRDefault="00202C98" w:rsidP="00AB61BF">
      <w:pPr>
        <w:pStyle w:val="NIVEL2"/>
        <w:numPr>
          <w:ilvl w:val="0"/>
          <w:numId w:val="0"/>
        </w:numPr>
        <w:ind w:left="502"/>
      </w:pPr>
    </w:p>
    <w:p w14:paraId="3B1D7C40" w14:textId="05BED174" w:rsidR="00F6508C" w:rsidRPr="000A54DC" w:rsidRDefault="00F6508C" w:rsidP="00366DEF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 xml:space="preserve">Las características </w:t>
      </w:r>
      <w:r w:rsidR="00AD6F2B">
        <w:rPr>
          <w:rFonts w:ascii="Times New Roman" w:hAnsi="Times New Roman"/>
          <w:szCs w:val="22"/>
        </w:rPr>
        <w:t xml:space="preserve">principales </w:t>
      </w:r>
      <w:r w:rsidRPr="000A54DC">
        <w:rPr>
          <w:rFonts w:ascii="Times New Roman" w:hAnsi="Times New Roman"/>
          <w:szCs w:val="22"/>
        </w:rPr>
        <w:t>de los cables de potencia deben ser las siguientes:</w:t>
      </w:r>
    </w:p>
    <w:p w14:paraId="595B8912" w14:textId="3E2A23CD" w:rsidR="000935D0" w:rsidRDefault="00AD6F2B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Color chaqueta externa Negro</w:t>
      </w:r>
      <w:r w:rsidR="000935D0" w:rsidRPr="00AD6F2B">
        <w:rPr>
          <w:rFonts w:ascii="Times New Roman" w:hAnsi="Times New Roman"/>
        </w:rPr>
        <w:t xml:space="preserve"> (preferido)</w:t>
      </w:r>
    </w:p>
    <w:p w14:paraId="5CC112F4" w14:textId="36C26303" w:rsidR="000232B2" w:rsidRPr="00AD6F2B" w:rsidRDefault="000232B2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Conductor interno de tierra puede venir aislado (verde/amarillo) o desnudo</w:t>
      </w:r>
      <w:r w:rsidR="001E31F9">
        <w:rPr>
          <w:rFonts w:ascii="Times New Roman" w:hAnsi="Times New Roman"/>
        </w:rPr>
        <w:t xml:space="preserve">, según la formación requerida. </w:t>
      </w:r>
    </w:p>
    <w:p w14:paraId="3CCEB59A" w14:textId="7EE295FB" w:rsidR="006000F6" w:rsidRPr="000A54DC" w:rsidRDefault="006000F6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Marcado métrico</w:t>
      </w:r>
    </w:p>
    <w:p w14:paraId="69BEDFB3" w14:textId="6F0B79C3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Sección AWG</w:t>
      </w:r>
      <w:r w:rsidR="00C3204E">
        <w:rPr>
          <w:rFonts w:ascii="Times New Roman" w:hAnsi="Times New Roman"/>
        </w:rPr>
        <w:t xml:space="preserve"> o equivalente en mm2</w:t>
      </w:r>
      <w:r w:rsidR="008962EE">
        <w:rPr>
          <w:rFonts w:ascii="Times New Roman" w:hAnsi="Times New Roman"/>
        </w:rPr>
        <w:t>.</w:t>
      </w:r>
    </w:p>
    <w:p w14:paraId="5A98C60B" w14:textId="40A7FF58" w:rsidR="00F6508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Conductores 100% cobre</w:t>
      </w:r>
      <w:r w:rsidR="000232B2">
        <w:rPr>
          <w:rFonts w:ascii="Times New Roman" w:hAnsi="Times New Roman"/>
        </w:rPr>
        <w:t xml:space="preserve"> </w:t>
      </w:r>
    </w:p>
    <w:p w14:paraId="3F99F7D1" w14:textId="327056DF" w:rsidR="00F6508C" w:rsidRPr="000232B2" w:rsidRDefault="000B6DE8" w:rsidP="00AD6F2B">
      <w:pPr>
        <w:pStyle w:val="Prrafodelista"/>
        <w:numPr>
          <w:ilvl w:val="0"/>
          <w:numId w:val="11"/>
        </w:num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Auto-extinguible y </w:t>
      </w:r>
      <w:proofErr w:type="spellStart"/>
      <w:r w:rsidR="000232B2" w:rsidRPr="000232B2">
        <w:rPr>
          <w:rFonts w:ascii="Times New Roman" w:hAnsi="Times New Roman"/>
        </w:rPr>
        <w:t>Retardante</w:t>
      </w:r>
      <w:proofErr w:type="spellEnd"/>
      <w:r w:rsidR="000232B2" w:rsidRPr="000232B2">
        <w:rPr>
          <w:rFonts w:ascii="Times New Roman" w:hAnsi="Times New Roman"/>
        </w:rPr>
        <w:t xml:space="preserve"> a la llama </w:t>
      </w:r>
      <w:r w:rsidR="00AB5C9E">
        <w:rPr>
          <w:rFonts w:ascii="Times New Roman" w:hAnsi="Times New Roman"/>
        </w:rPr>
        <w:t xml:space="preserve">no corrosivo </w:t>
      </w:r>
      <w:r w:rsidR="000232B2" w:rsidRPr="000232B2">
        <w:rPr>
          <w:rFonts w:ascii="Times New Roman" w:hAnsi="Times New Roman"/>
        </w:rPr>
        <w:t xml:space="preserve">según </w:t>
      </w:r>
      <w:r w:rsidR="000232B2" w:rsidRPr="000232B2">
        <w:rPr>
          <w:rFonts w:ascii="Times New Roman" w:hAnsi="Times New Roman"/>
          <w:lang w:eastAsia="es-BO"/>
        </w:rPr>
        <w:t>IEC60332.3-22 Cat. A</w:t>
      </w:r>
      <w:r w:rsidR="00AB5C9E">
        <w:rPr>
          <w:rFonts w:ascii="Times New Roman" w:hAnsi="Times New Roman"/>
          <w:lang w:eastAsia="es-BO"/>
        </w:rPr>
        <w:t xml:space="preserve"> </w:t>
      </w:r>
    </w:p>
    <w:p w14:paraId="527211A1" w14:textId="7B607CC0" w:rsidR="000232B2" w:rsidRPr="0048305E" w:rsidRDefault="000232B2" w:rsidP="00AD6F2B">
      <w:pPr>
        <w:pStyle w:val="Prrafodelista"/>
        <w:numPr>
          <w:ilvl w:val="0"/>
          <w:numId w:val="11"/>
        </w:numPr>
        <w:rPr>
          <w:rFonts w:ascii="Times New Roman" w:hAnsi="Times New Roman"/>
          <w:i/>
        </w:rPr>
      </w:pPr>
      <w:r>
        <w:rPr>
          <w:rFonts w:ascii="Times New Roman" w:hAnsi="Times New Roman"/>
          <w:lang w:eastAsia="es-BO"/>
        </w:rPr>
        <w:t>Resistente a petróleos y grasas</w:t>
      </w:r>
    </w:p>
    <w:p w14:paraId="3F9ED94C" w14:textId="2A837D87" w:rsidR="0048305E" w:rsidRPr="000232B2" w:rsidRDefault="0048305E" w:rsidP="00AD6F2B">
      <w:pPr>
        <w:pStyle w:val="Prrafodelista"/>
        <w:numPr>
          <w:ilvl w:val="0"/>
          <w:numId w:val="11"/>
        </w:numPr>
        <w:rPr>
          <w:rFonts w:ascii="Times New Roman" w:hAnsi="Times New Roman"/>
          <w:i/>
        </w:rPr>
      </w:pPr>
      <w:r>
        <w:rPr>
          <w:rFonts w:ascii="Times New Roman" w:hAnsi="Times New Roman"/>
          <w:lang w:eastAsia="es-BO"/>
        </w:rPr>
        <w:t>Resistente a la abrasión y desgaste.</w:t>
      </w:r>
    </w:p>
    <w:p w14:paraId="307E2AD3" w14:textId="666DCFA3" w:rsidR="000232B2" w:rsidRPr="000232B2" w:rsidRDefault="000232B2" w:rsidP="00AD6F2B">
      <w:pPr>
        <w:pStyle w:val="Prrafodelista"/>
        <w:numPr>
          <w:ilvl w:val="0"/>
          <w:numId w:val="11"/>
        </w:numPr>
        <w:rPr>
          <w:rFonts w:ascii="Times New Roman" w:hAnsi="Times New Roman"/>
          <w:i/>
        </w:rPr>
      </w:pPr>
      <w:r>
        <w:rPr>
          <w:rFonts w:ascii="Times New Roman" w:hAnsi="Times New Roman"/>
          <w:lang w:eastAsia="es-BO"/>
        </w:rPr>
        <w:lastRenderedPageBreak/>
        <w:t>Res</w:t>
      </w:r>
      <w:r w:rsidR="00207AF1">
        <w:rPr>
          <w:rFonts w:ascii="Times New Roman" w:hAnsi="Times New Roman"/>
          <w:lang w:eastAsia="es-BO"/>
        </w:rPr>
        <w:t>istente al agua (</w:t>
      </w:r>
      <w:r w:rsidR="0048305E">
        <w:rPr>
          <w:rFonts w:ascii="Times New Roman" w:hAnsi="Times New Roman"/>
          <w:lang w:eastAsia="es-BO"/>
        </w:rPr>
        <w:t>sumersión)</w:t>
      </w:r>
    </w:p>
    <w:p w14:paraId="29F4C2A5" w14:textId="32D7E374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Aislación XLPE</w:t>
      </w:r>
      <w:r w:rsidR="006000F6" w:rsidRPr="000A54DC">
        <w:rPr>
          <w:rFonts w:ascii="Times New Roman" w:hAnsi="Times New Roman"/>
        </w:rPr>
        <w:t xml:space="preserve"> </w:t>
      </w:r>
      <w:r w:rsidR="00AD6F2B">
        <w:rPr>
          <w:rFonts w:ascii="Times New Roman" w:hAnsi="Times New Roman"/>
        </w:rPr>
        <w:t>90°C</w:t>
      </w:r>
      <w:r w:rsidR="000232B2">
        <w:rPr>
          <w:rFonts w:ascii="Times New Roman" w:hAnsi="Times New Roman"/>
        </w:rPr>
        <w:t xml:space="preserve"> (IEC 60502)</w:t>
      </w:r>
      <w:r w:rsidR="00207AF1">
        <w:rPr>
          <w:rFonts w:ascii="Times New Roman" w:hAnsi="Times New Roman"/>
        </w:rPr>
        <w:t xml:space="preserve"> o XLPO-HFRR</w:t>
      </w:r>
    </w:p>
    <w:p w14:paraId="2DDC0DEF" w14:textId="08E5FC3D" w:rsidR="00F6508C" w:rsidRDefault="006000F6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Clase 5 según IEC 60228</w:t>
      </w:r>
      <w:r w:rsidR="00F6508C" w:rsidRPr="000A54DC">
        <w:rPr>
          <w:rFonts w:ascii="Times New Roman" w:hAnsi="Times New Roman"/>
        </w:rPr>
        <w:t xml:space="preserve"> o equivalente</w:t>
      </w:r>
      <w:r w:rsidRPr="000A54DC">
        <w:rPr>
          <w:rFonts w:ascii="Times New Roman" w:hAnsi="Times New Roman"/>
        </w:rPr>
        <w:t xml:space="preserve"> ASTM, UL, VDE, DIN</w:t>
      </w:r>
      <w:r w:rsidR="000935D0" w:rsidRPr="000A54DC">
        <w:rPr>
          <w:rFonts w:ascii="Times New Roman" w:hAnsi="Times New Roman"/>
        </w:rPr>
        <w:t>, CSA</w:t>
      </w:r>
    </w:p>
    <w:p w14:paraId="7A0A5ACB" w14:textId="60656E5B" w:rsidR="000232B2" w:rsidRPr="000A54DC" w:rsidRDefault="000232B2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Libre de sustancias dañinas y contaminantes</w:t>
      </w:r>
    </w:p>
    <w:p w14:paraId="6E0F4311" w14:textId="745F5B11" w:rsidR="00F6508C" w:rsidRDefault="00683C91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Cable libre de halógenos</w:t>
      </w:r>
      <w:r w:rsidR="00365335">
        <w:rPr>
          <w:rFonts w:ascii="Times New Roman" w:hAnsi="Times New Roman"/>
        </w:rPr>
        <w:t xml:space="preserve"> según</w:t>
      </w:r>
      <w:r w:rsidRPr="000A54DC">
        <w:rPr>
          <w:rFonts w:ascii="Times New Roman" w:hAnsi="Times New Roman"/>
        </w:rPr>
        <w:t xml:space="preserve"> </w:t>
      </w:r>
      <w:r w:rsidR="00365335" w:rsidRPr="00365335">
        <w:rPr>
          <w:rFonts w:ascii="Times New Roman" w:hAnsi="Times New Roman"/>
          <w:lang w:eastAsia="es-BO"/>
        </w:rPr>
        <w:t>IEC60754-1</w:t>
      </w:r>
    </w:p>
    <w:p w14:paraId="73F27CF9" w14:textId="1177E202" w:rsidR="00AB5C9E" w:rsidRPr="000A54DC" w:rsidRDefault="00AB5C9E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Baja densidad de humos según IEC 61034</w:t>
      </w:r>
    </w:p>
    <w:p w14:paraId="5A8CDAAF" w14:textId="6B124955" w:rsidR="00F6508C" w:rsidRPr="000A54DC" w:rsidRDefault="00864FA0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Rango de temperatura para </w:t>
      </w:r>
      <w:r w:rsidR="00F6508C" w:rsidRPr="000A54DC">
        <w:rPr>
          <w:rFonts w:ascii="Times New Roman" w:hAnsi="Times New Roman"/>
        </w:rPr>
        <w:t>Instalación fija</w:t>
      </w:r>
      <w:r w:rsidRPr="000A54DC">
        <w:rPr>
          <w:rFonts w:ascii="Times New Roman" w:hAnsi="Times New Roman"/>
        </w:rPr>
        <w:t>: -50°C hasta 140°C</w:t>
      </w:r>
    </w:p>
    <w:p w14:paraId="1058B336" w14:textId="4770BE52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Aprobado para Clase 1 / División 2 (áreas peligrosas)</w:t>
      </w:r>
    </w:p>
    <w:p w14:paraId="68AE60FC" w14:textId="77777777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Servicio continuo</w:t>
      </w:r>
    </w:p>
    <w:p w14:paraId="04CB9597" w14:textId="0068E5B3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Clase 0.6/1 KV</w:t>
      </w:r>
    </w:p>
    <w:p w14:paraId="5340B4F4" w14:textId="050AD16A" w:rsidR="000935D0" w:rsidRPr="000A54DC" w:rsidRDefault="000935D0" w:rsidP="00033370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0A54DC">
        <w:rPr>
          <w:rFonts w:ascii="Times New Roman" w:hAnsi="Times New Roman"/>
        </w:rPr>
        <w:t>Tensión de prueba 3500 V</w:t>
      </w:r>
      <w:r w:rsidR="0034380E">
        <w:rPr>
          <w:rFonts w:ascii="Times New Roman" w:hAnsi="Times New Roman"/>
        </w:rPr>
        <w:t xml:space="preserve"> o mayor</w:t>
      </w:r>
    </w:p>
    <w:p w14:paraId="113686DE" w14:textId="77777777" w:rsidR="00F6508C" w:rsidRPr="000A54DC" w:rsidRDefault="00F6508C" w:rsidP="00033370">
      <w:pPr>
        <w:pStyle w:val="Prrafodelista"/>
        <w:numPr>
          <w:ilvl w:val="0"/>
          <w:numId w:val="11"/>
        </w:numPr>
        <w:rPr>
          <w:rFonts w:ascii="Times New Roman" w:hAnsi="Times New Roman"/>
          <w:i/>
        </w:rPr>
      </w:pPr>
      <w:r w:rsidRPr="000A54DC">
        <w:rPr>
          <w:rFonts w:ascii="Times New Roman" w:hAnsi="Times New Roman"/>
          <w:i/>
        </w:rPr>
        <w:t xml:space="preserve">Temperatura máxima de servicio continuo (90°C-105°C) </w:t>
      </w:r>
    </w:p>
    <w:p w14:paraId="1FED8B4C" w14:textId="77777777" w:rsidR="00375192" w:rsidRPr="000A54DC" w:rsidRDefault="00375192" w:rsidP="00F6508C">
      <w:pPr>
        <w:rPr>
          <w:rFonts w:ascii="Times New Roman" w:hAnsi="Times New Roman"/>
          <w:szCs w:val="22"/>
        </w:rPr>
      </w:pPr>
    </w:p>
    <w:p w14:paraId="298F1F7E" w14:textId="403A9198" w:rsidR="00134471" w:rsidRPr="000A54DC" w:rsidRDefault="00134471" w:rsidP="0013447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Las figuras 1,2,3</w:t>
      </w:r>
      <w:r w:rsidR="00FD53F3">
        <w:rPr>
          <w:rFonts w:ascii="Times New Roman" w:hAnsi="Times New Roman"/>
          <w:szCs w:val="22"/>
        </w:rPr>
        <w:t>,4</w:t>
      </w:r>
      <w:r w:rsidR="009A1650">
        <w:rPr>
          <w:rFonts w:ascii="Times New Roman" w:hAnsi="Times New Roman"/>
          <w:szCs w:val="22"/>
        </w:rPr>
        <w:t xml:space="preserve"> y </w:t>
      </w:r>
      <w:r w:rsidR="00FD53F3">
        <w:rPr>
          <w:rFonts w:ascii="Times New Roman" w:hAnsi="Times New Roman"/>
          <w:szCs w:val="22"/>
        </w:rPr>
        <w:t>5</w:t>
      </w:r>
      <w:r>
        <w:rPr>
          <w:rFonts w:ascii="Times New Roman" w:hAnsi="Times New Roman"/>
          <w:szCs w:val="22"/>
        </w:rPr>
        <w:t xml:space="preserve"> </w:t>
      </w:r>
      <w:r w:rsidRPr="000A54DC">
        <w:rPr>
          <w:rFonts w:ascii="Times New Roman" w:hAnsi="Times New Roman"/>
          <w:szCs w:val="22"/>
        </w:rPr>
        <w:t xml:space="preserve">muestran ejemplos de los tipos de cables de potencia y la forma de notación de los mismos. La tabla 1 muestra el resumen de cantidades, así como los colores para los conductores. </w:t>
      </w:r>
    </w:p>
    <w:p w14:paraId="72B7FBEA" w14:textId="77777777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</w:p>
    <w:p w14:paraId="1748235E" w14:textId="0975CCB7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  <w:r w:rsidRPr="000A54DC">
        <w:rPr>
          <w:rFonts w:ascii="Times New Roman" w:hAnsi="Times New Roman" w:cs="Times New Roman"/>
          <w:noProof/>
          <w:lang w:eastAsia="es-BO"/>
        </w:rPr>
        <w:lastRenderedPageBreak/>
        <w:drawing>
          <wp:anchor distT="0" distB="0" distL="114300" distR="114300" simplePos="0" relativeHeight="251672576" behindDoc="0" locked="0" layoutInCell="1" allowOverlap="1" wp14:anchorId="7A3BEA62" wp14:editId="073B3C56">
            <wp:simplePos x="0" y="0"/>
            <wp:positionH relativeFrom="column">
              <wp:posOffset>2539365</wp:posOffset>
            </wp:positionH>
            <wp:positionV relativeFrom="paragraph">
              <wp:posOffset>80645</wp:posOffset>
            </wp:positionV>
            <wp:extent cx="688340" cy="1924050"/>
            <wp:effectExtent l="0" t="0" r="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4DC">
        <w:rPr>
          <w:rFonts w:ascii="Times New Roman" w:hAnsi="Times New Roman" w:cs="Times New Roman"/>
          <w:noProof/>
          <w:lang w:eastAsia="es-BO"/>
        </w:rPr>
        <w:drawing>
          <wp:anchor distT="0" distB="0" distL="114300" distR="114300" simplePos="0" relativeHeight="251670528" behindDoc="0" locked="0" layoutInCell="1" allowOverlap="1" wp14:anchorId="580A1FB9" wp14:editId="176FEA5B">
            <wp:simplePos x="0" y="0"/>
            <wp:positionH relativeFrom="margin">
              <wp:posOffset>-111125</wp:posOffset>
            </wp:positionH>
            <wp:positionV relativeFrom="paragraph">
              <wp:posOffset>408940</wp:posOffset>
            </wp:positionV>
            <wp:extent cx="2159635" cy="1030605"/>
            <wp:effectExtent l="0" t="6985" r="5080" b="5080"/>
            <wp:wrapSquare wrapText="bothSides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5963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4DC">
        <w:rPr>
          <w:rFonts w:ascii="Times New Roman" w:hAnsi="Times New Roman" w:cs="Times New Roman"/>
          <w:noProof/>
          <w:lang w:eastAsia="es-BO"/>
        </w:rPr>
        <mc:AlternateContent>
          <mc:Choice Requires="wps">
            <w:drawing>
              <wp:inline distT="0" distB="0" distL="0" distR="0" wp14:anchorId="3B7E58FC" wp14:editId="792890AA">
                <wp:extent cx="306705" cy="306705"/>
                <wp:effectExtent l="0" t="0" r="0" b="0"/>
                <wp:docPr id="5" name="Rectángulo 5" descr="https://www.awcwire.com/Portals/0/CVStoreImages/tray_6-3c-g_4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6705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6062ED" id="Rectángulo 5" o:spid="_x0000_s1026" alt="https://www.awcwire.com/Portals/0/CVStoreImages/tray_6-3c-g_400.jpg" style="width:24.1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</w:p>
    <w:p w14:paraId="45817B3B" w14:textId="77777777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</w:p>
    <w:p w14:paraId="1361551D" w14:textId="749C901A" w:rsidR="00134471" w:rsidRPr="000A54DC" w:rsidRDefault="00207AF1" w:rsidP="00134471">
      <w:pPr>
        <w:pStyle w:val="TITULO2CUERPO"/>
        <w:rPr>
          <w:rFonts w:ascii="Times New Roman" w:hAnsi="Times New Roman" w:cs="Times New Roman"/>
          <w:lang w:eastAsia="es-BO"/>
        </w:rPr>
      </w:pPr>
      <w:r w:rsidRPr="000A54DC">
        <w:rPr>
          <w:rFonts w:ascii="Times New Roman" w:hAnsi="Times New Roman" w:cs="Times New Roman"/>
          <w:i/>
          <w:noProof/>
          <w:lang w:eastAsia="es-BO"/>
        </w:rPr>
        <w:drawing>
          <wp:anchor distT="0" distB="0" distL="114300" distR="114300" simplePos="0" relativeHeight="251673600" behindDoc="0" locked="0" layoutInCell="1" allowOverlap="1" wp14:anchorId="2442B0C9" wp14:editId="47D36B25">
            <wp:simplePos x="0" y="0"/>
            <wp:positionH relativeFrom="column">
              <wp:posOffset>4441190</wp:posOffset>
            </wp:positionH>
            <wp:positionV relativeFrom="paragraph">
              <wp:posOffset>50800</wp:posOffset>
            </wp:positionV>
            <wp:extent cx="1301750" cy="766445"/>
            <wp:effectExtent l="952" t="0" r="0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01750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AE260" w14:textId="29447E43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</w:p>
    <w:p w14:paraId="749B3020" w14:textId="3DEF8815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</w:p>
    <w:p w14:paraId="00921EC2" w14:textId="05C811B0" w:rsidR="00134471" w:rsidRPr="000A54DC" w:rsidRDefault="00134471" w:rsidP="00134471">
      <w:pPr>
        <w:pStyle w:val="TITULO2CUERPO"/>
        <w:rPr>
          <w:rFonts w:ascii="Times New Roman" w:hAnsi="Times New Roman" w:cs="Times New Roman"/>
          <w:lang w:eastAsia="es-BO"/>
        </w:rPr>
      </w:pPr>
    </w:p>
    <w:p w14:paraId="7255026C" w14:textId="77777777" w:rsidR="007E7D4F" w:rsidRDefault="00134471" w:rsidP="00134471">
      <w:pPr>
        <w:pStyle w:val="TITULO2CUERPO"/>
        <w:ind w:left="0"/>
        <w:rPr>
          <w:rFonts w:ascii="Times New Roman" w:hAnsi="Times New Roman" w:cs="Times New Roman"/>
          <w:i/>
          <w:sz w:val="20"/>
          <w:szCs w:val="20"/>
          <w:lang w:eastAsia="es-BO"/>
        </w:rPr>
      </w:pP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 xml:space="preserve">    </w:t>
      </w:r>
    </w:p>
    <w:p w14:paraId="00B2B7F2" w14:textId="769FFA5F" w:rsidR="00134471" w:rsidRPr="009E4DD8" w:rsidRDefault="00134471" w:rsidP="00134471">
      <w:pPr>
        <w:pStyle w:val="TITULO2CUERPO"/>
        <w:ind w:left="0"/>
        <w:rPr>
          <w:rFonts w:ascii="Times New Roman" w:hAnsi="Times New Roman" w:cs="Times New Roman"/>
          <w:i/>
          <w:sz w:val="20"/>
          <w:szCs w:val="20"/>
          <w:lang w:eastAsia="es-BO"/>
        </w:rPr>
      </w:pP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>Figura 1.</w:t>
      </w:r>
      <w:r>
        <w:rPr>
          <w:rFonts w:ascii="Times New Roman" w:hAnsi="Times New Roman" w:cs="Times New Roman"/>
          <w:i/>
          <w:sz w:val="20"/>
          <w:szCs w:val="20"/>
          <w:lang w:eastAsia="es-BO"/>
        </w:rPr>
        <w:t xml:space="preserve"> </w:t>
      </w: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>Ejemplo de Notación              Figura 2. Ejemplo de Notación                 Figura 3.</w:t>
      </w:r>
      <w:r>
        <w:rPr>
          <w:rFonts w:ascii="Times New Roman" w:hAnsi="Times New Roman" w:cs="Times New Roman"/>
          <w:i/>
          <w:sz w:val="20"/>
          <w:szCs w:val="20"/>
          <w:lang w:eastAsia="es-BO"/>
        </w:rPr>
        <w:t xml:space="preserve"> </w:t>
      </w:r>
      <w:r w:rsidR="00714775">
        <w:rPr>
          <w:rFonts w:ascii="Times New Roman" w:hAnsi="Times New Roman" w:cs="Times New Roman"/>
          <w:i/>
          <w:sz w:val="20"/>
          <w:szCs w:val="20"/>
          <w:lang w:eastAsia="es-BO"/>
        </w:rPr>
        <w:t>Ejemplo Cable para VFD</w:t>
      </w:r>
      <w:r w:rsidR="00714775"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 xml:space="preserve"> </w:t>
      </w:r>
    </w:p>
    <w:p w14:paraId="63476C9F" w14:textId="08384006" w:rsidR="00134471" w:rsidRPr="009E4DD8" w:rsidRDefault="00134471" w:rsidP="00134471">
      <w:pPr>
        <w:pStyle w:val="TITULO2CUERPO"/>
        <w:ind w:left="0"/>
        <w:rPr>
          <w:rFonts w:ascii="Times New Roman" w:hAnsi="Times New Roman" w:cs="Times New Roman"/>
          <w:i/>
          <w:sz w:val="20"/>
          <w:szCs w:val="20"/>
          <w:lang w:val="en-US" w:eastAsia="es-BO"/>
        </w:rPr>
      </w:pPr>
      <w:r>
        <w:rPr>
          <w:rFonts w:ascii="Times New Roman" w:hAnsi="Times New Roman" w:cs="Times New Roman"/>
          <w:i/>
          <w:sz w:val="20"/>
          <w:szCs w:val="20"/>
          <w:lang w:val="en-US" w:eastAsia="es-BO"/>
        </w:rPr>
        <w:t>CABLE 1C-3</w:t>
      </w:r>
      <w:r w:rsidRPr="009E4DD8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x12 AWG W/GROUND            CABLE 1C-2x8 AWG                            </w:t>
      </w:r>
      <w:r w:rsidR="00207AF1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        CABLE 1C-4x6 AEG</w:t>
      </w:r>
    </w:p>
    <w:p w14:paraId="7FC2768F" w14:textId="77777777" w:rsidR="00134471" w:rsidRPr="000A54DC" w:rsidRDefault="00134471" w:rsidP="00134471">
      <w:pPr>
        <w:pStyle w:val="TITULO2CUERPO"/>
        <w:ind w:left="0"/>
        <w:rPr>
          <w:rFonts w:ascii="Times New Roman" w:hAnsi="Times New Roman" w:cs="Times New Roman"/>
          <w:i/>
          <w:lang w:val="en-US" w:eastAsia="es-BO"/>
        </w:rPr>
      </w:pPr>
      <w:r w:rsidRPr="000A54DC">
        <w:rPr>
          <w:rFonts w:ascii="Times New Roman" w:hAnsi="Times New Roman" w:cs="Times New Roman"/>
          <w:i/>
          <w:noProof/>
          <w:lang w:eastAsia="es-BO"/>
        </w:rPr>
        <w:drawing>
          <wp:anchor distT="0" distB="0" distL="114300" distR="114300" simplePos="0" relativeHeight="251675648" behindDoc="0" locked="0" layoutInCell="1" allowOverlap="1" wp14:anchorId="5D81A1A1" wp14:editId="66933B9F">
            <wp:simplePos x="0" y="0"/>
            <wp:positionH relativeFrom="column">
              <wp:posOffset>3282315</wp:posOffset>
            </wp:positionH>
            <wp:positionV relativeFrom="paragraph">
              <wp:posOffset>193675</wp:posOffset>
            </wp:positionV>
            <wp:extent cx="1018540" cy="932180"/>
            <wp:effectExtent l="5080" t="0" r="0" b="0"/>
            <wp:wrapSquare wrapText="bothSides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1854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4B48C7" w14:textId="77777777" w:rsidR="00134471" w:rsidRPr="000A54DC" w:rsidRDefault="00134471" w:rsidP="00134471">
      <w:pPr>
        <w:pStyle w:val="TITULO2CUERPO"/>
        <w:ind w:left="0"/>
        <w:rPr>
          <w:rFonts w:ascii="Times New Roman" w:hAnsi="Times New Roman" w:cs="Times New Roman"/>
          <w:i/>
          <w:lang w:val="en-US" w:eastAsia="es-BO"/>
        </w:rPr>
      </w:pPr>
      <w:r w:rsidRPr="000A54DC">
        <w:rPr>
          <w:rFonts w:ascii="Times New Roman" w:hAnsi="Times New Roman" w:cs="Times New Roman"/>
          <w:i/>
          <w:noProof/>
          <w:lang w:eastAsia="es-BO"/>
        </w:rPr>
        <w:drawing>
          <wp:anchor distT="0" distB="0" distL="114300" distR="114300" simplePos="0" relativeHeight="251674624" behindDoc="0" locked="0" layoutInCell="1" allowOverlap="1" wp14:anchorId="340ECEC1" wp14:editId="6FDFA741">
            <wp:simplePos x="0" y="0"/>
            <wp:positionH relativeFrom="page">
              <wp:posOffset>2107565</wp:posOffset>
            </wp:positionH>
            <wp:positionV relativeFrom="paragraph">
              <wp:posOffset>130175</wp:posOffset>
            </wp:positionV>
            <wp:extent cx="1022350" cy="518160"/>
            <wp:effectExtent l="4445" t="0" r="0" b="0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2235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3EBCE" w14:textId="77777777" w:rsidR="00134471" w:rsidRPr="000A54DC" w:rsidRDefault="00134471" w:rsidP="00134471">
      <w:pPr>
        <w:pStyle w:val="TITULO2CUERPO"/>
        <w:ind w:left="0"/>
        <w:rPr>
          <w:rFonts w:ascii="Times New Roman" w:hAnsi="Times New Roman" w:cs="Times New Roman"/>
          <w:i/>
          <w:lang w:val="en-US" w:eastAsia="es-BO"/>
        </w:rPr>
      </w:pPr>
    </w:p>
    <w:p w14:paraId="4BEA4528" w14:textId="77777777" w:rsidR="00134471" w:rsidRPr="000A54DC" w:rsidRDefault="00134471" w:rsidP="00134471">
      <w:pPr>
        <w:pStyle w:val="TITULO2CUERPO"/>
        <w:ind w:left="0"/>
        <w:rPr>
          <w:rFonts w:ascii="Times New Roman" w:hAnsi="Times New Roman" w:cs="Times New Roman"/>
          <w:i/>
          <w:lang w:val="en-US" w:eastAsia="es-BO"/>
        </w:rPr>
      </w:pPr>
    </w:p>
    <w:p w14:paraId="756BEB2A" w14:textId="01088557" w:rsidR="00134471" w:rsidRPr="009E4DD8" w:rsidRDefault="00134471" w:rsidP="00134471">
      <w:pPr>
        <w:pStyle w:val="TITULO2CUERPO"/>
        <w:ind w:left="0"/>
        <w:rPr>
          <w:rFonts w:ascii="Times New Roman" w:hAnsi="Times New Roman" w:cs="Times New Roman"/>
          <w:i/>
          <w:sz w:val="20"/>
          <w:szCs w:val="20"/>
          <w:lang w:eastAsia="es-BO"/>
        </w:rPr>
      </w:pPr>
      <w:r w:rsidRPr="00851E3C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   </w:t>
      </w:r>
      <w:r w:rsidR="00871DE5" w:rsidRPr="00851E3C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    </w:t>
      </w:r>
      <w:r w:rsidRPr="00851E3C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</w:t>
      </w: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 xml:space="preserve">Figura </w:t>
      </w:r>
      <w:r w:rsidR="00FD53F3">
        <w:rPr>
          <w:rFonts w:ascii="Times New Roman" w:hAnsi="Times New Roman" w:cs="Times New Roman"/>
          <w:i/>
          <w:sz w:val="20"/>
          <w:szCs w:val="20"/>
          <w:lang w:eastAsia="es-BO"/>
        </w:rPr>
        <w:t>4</w:t>
      </w: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>. Ejemplo de Not</w:t>
      </w:r>
      <w:r w:rsidR="00FD53F3">
        <w:rPr>
          <w:rFonts w:ascii="Times New Roman" w:hAnsi="Times New Roman" w:cs="Times New Roman"/>
          <w:i/>
          <w:sz w:val="20"/>
          <w:szCs w:val="20"/>
          <w:lang w:eastAsia="es-BO"/>
        </w:rPr>
        <w:t>ación                   Figura 5</w:t>
      </w:r>
      <w:r w:rsidRPr="009E4DD8">
        <w:rPr>
          <w:rFonts w:ascii="Times New Roman" w:hAnsi="Times New Roman" w:cs="Times New Roman"/>
          <w:i/>
          <w:sz w:val="20"/>
          <w:szCs w:val="20"/>
          <w:lang w:eastAsia="es-BO"/>
        </w:rPr>
        <w:t>. Ejemplo de Notación</w:t>
      </w:r>
    </w:p>
    <w:p w14:paraId="4829B014" w14:textId="629A36CD" w:rsidR="00134471" w:rsidRPr="00871DE5" w:rsidRDefault="00134471" w:rsidP="00134471">
      <w:pPr>
        <w:pStyle w:val="TITULO2CUERPO"/>
        <w:ind w:left="0"/>
        <w:rPr>
          <w:rFonts w:ascii="Times New Roman" w:hAnsi="Times New Roman" w:cs="Times New Roman"/>
          <w:i/>
          <w:sz w:val="20"/>
          <w:szCs w:val="20"/>
          <w:lang w:val="en-US" w:eastAsia="es-BO"/>
        </w:rPr>
      </w:pPr>
      <w:r w:rsidRPr="00871DE5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 </w:t>
      </w:r>
      <w:r w:rsidR="00871DE5" w:rsidRPr="00871DE5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    </w:t>
      </w:r>
      <w:r w:rsidRPr="00871DE5">
        <w:rPr>
          <w:rFonts w:ascii="Times New Roman" w:hAnsi="Times New Roman" w:cs="Times New Roman"/>
          <w:i/>
          <w:sz w:val="20"/>
          <w:szCs w:val="20"/>
          <w:lang w:val="en-US" w:eastAsia="es-BO"/>
        </w:rPr>
        <w:t xml:space="preserve">   CABLE 1C-2x12 AWG W/GROUND          CABLE 1C-4X4 AWG W/GROUND</w:t>
      </w:r>
    </w:p>
    <w:tbl>
      <w:tblPr>
        <w:tblW w:w="77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940"/>
        <w:gridCol w:w="1113"/>
        <w:gridCol w:w="898"/>
      </w:tblGrid>
      <w:tr w:rsidR="00E0472C" w:rsidRPr="005F78B3" w14:paraId="3D06DED9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0F454A2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lastRenderedPageBreak/>
              <w:t>ITEM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B266A7B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DSCRIPCION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BCFAA86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CANTIDAD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8CDDF92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UNIDAD</w:t>
            </w:r>
          </w:p>
        </w:tc>
      </w:tr>
      <w:tr w:rsidR="00E0472C" w:rsidRPr="005F78B3" w14:paraId="1951BE2F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F982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9237" w14:textId="77777777" w:rsidR="00E0472C" w:rsidRPr="00C573EF" w:rsidRDefault="00E0472C" w:rsidP="005F78B3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</w:pPr>
            <w:r w:rsidRPr="00C573EF"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  <w:t>CABLE 1C-3X10 AWG W/GROUND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04BF" w14:textId="5CD6D6BD" w:rsidR="00E0472C" w:rsidRPr="005F78B3" w:rsidRDefault="00C573EF" w:rsidP="00C573E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450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F924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M</w:t>
            </w:r>
          </w:p>
        </w:tc>
      </w:tr>
      <w:tr w:rsidR="00E0472C" w:rsidRPr="005F78B3" w14:paraId="28C6FFC3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DE53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431F" w14:textId="77777777" w:rsidR="00E0472C" w:rsidRPr="00C573EF" w:rsidRDefault="00E0472C" w:rsidP="005F78B3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C573E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CABLE 1C-2X14 AWG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BFD9" w14:textId="38F8F30B" w:rsidR="00E0472C" w:rsidRPr="005F78B3" w:rsidRDefault="00E0472C" w:rsidP="00C573E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BB87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M</w:t>
            </w:r>
          </w:p>
        </w:tc>
      </w:tr>
      <w:tr w:rsidR="00E0472C" w:rsidRPr="005F78B3" w14:paraId="0BF7613B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ADE2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A403" w14:textId="69892136" w:rsidR="00E0472C" w:rsidRPr="00C573EF" w:rsidRDefault="00E0472C" w:rsidP="007E7D4F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</w:pPr>
            <w:r w:rsidRPr="00C573EF">
              <w:rPr>
                <w:rFonts w:ascii="Calibri" w:eastAsia="Times New Roman" w:hAnsi="Calibri" w:cs="Calibri"/>
                <w:color w:val="000000"/>
                <w:szCs w:val="22"/>
                <w:lang w:val="en-US" w:eastAsia="es-BO"/>
              </w:rPr>
              <w:t xml:space="preserve">CABLE 4X4 AWG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E2A7" w14:textId="4190B36E" w:rsidR="00E0472C" w:rsidRPr="005F78B3" w:rsidRDefault="00E0472C" w:rsidP="00C573E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100,00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F929" w14:textId="77777777" w:rsidR="00E0472C" w:rsidRPr="005F78B3" w:rsidRDefault="00E0472C" w:rsidP="005F78B3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5F78B3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M</w:t>
            </w:r>
          </w:p>
        </w:tc>
      </w:tr>
    </w:tbl>
    <w:p w14:paraId="7A122ECC" w14:textId="08274CCC" w:rsidR="00ED53DA" w:rsidRDefault="001864A1" w:rsidP="001864A1">
      <w:pPr>
        <w:pStyle w:val="TITULO2CUERPO"/>
        <w:ind w:left="0"/>
        <w:jc w:val="center"/>
        <w:rPr>
          <w:rFonts w:ascii="Times New Roman" w:hAnsi="Times New Roman" w:cs="Times New Roman"/>
          <w:i/>
          <w:lang w:eastAsia="es-BO"/>
        </w:rPr>
      </w:pPr>
      <w:r w:rsidRPr="000A54DC">
        <w:rPr>
          <w:rFonts w:ascii="Times New Roman" w:hAnsi="Times New Roman" w:cs="Times New Roman"/>
          <w:i/>
          <w:lang w:eastAsia="es-BO"/>
        </w:rPr>
        <w:t xml:space="preserve">Tabla 1. Resumen cables </w:t>
      </w:r>
      <w:r w:rsidR="00625FF6">
        <w:rPr>
          <w:rFonts w:ascii="Times New Roman" w:hAnsi="Times New Roman" w:cs="Times New Roman"/>
          <w:i/>
          <w:lang w:eastAsia="es-BO"/>
        </w:rPr>
        <w:t>de potencia y cantidad</w:t>
      </w:r>
    </w:p>
    <w:p w14:paraId="33BD0BEA" w14:textId="77777777" w:rsidR="00241202" w:rsidRDefault="00241202" w:rsidP="009673D5">
      <w:pPr>
        <w:ind w:left="567"/>
        <w:rPr>
          <w:rFonts w:ascii="Times New Roman" w:hAnsi="Times New Roman"/>
          <w:b/>
          <w:szCs w:val="22"/>
        </w:rPr>
      </w:pPr>
    </w:p>
    <w:p w14:paraId="2FB308F7" w14:textId="6364F94E" w:rsidR="009673D5" w:rsidRDefault="009673D5" w:rsidP="009673D5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>
        <w:rPr>
          <w:rFonts w:ascii="Times New Roman" w:hAnsi="Times New Roman"/>
          <w:b/>
          <w:szCs w:val="22"/>
        </w:rPr>
        <w:t xml:space="preserve"> 3</w:t>
      </w:r>
      <w:r w:rsidRPr="000A54DC">
        <w:rPr>
          <w:rFonts w:ascii="Times New Roman" w:hAnsi="Times New Roman"/>
          <w:b/>
          <w:szCs w:val="22"/>
        </w:rPr>
        <w:t>.</w:t>
      </w:r>
      <w:r>
        <w:rPr>
          <w:rFonts w:ascii="Times New Roman" w:hAnsi="Times New Roman"/>
          <w:szCs w:val="22"/>
        </w:rPr>
        <w:t xml:space="preserve"> EL CALIBRE DE LOS CONDUCTORES DE TIERRA DEBERA SER VERIFICADO POR EL FABRICANTE.</w:t>
      </w:r>
      <w:r w:rsidR="002140B0">
        <w:rPr>
          <w:rFonts w:ascii="Times New Roman" w:hAnsi="Times New Roman"/>
          <w:szCs w:val="22"/>
        </w:rPr>
        <w:t xml:space="preserve"> EN TODO CASO EL CONDUCTOR DE TIERRA</w:t>
      </w:r>
      <w:r>
        <w:rPr>
          <w:rFonts w:ascii="Times New Roman" w:hAnsi="Times New Roman"/>
          <w:szCs w:val="22"/>
        </w:rPr>
        <w:t xml:space="preserve"> DEBE SER CAPAZ DE SOPORTAR UNA INTENSIDAD DE CORRIENTE DE CORTO-CIRCUITO SIN QUE LLEGUE A DAÑARSE</w:t>
      </w:r>
      <w:r w:rsidRPr="000A54DC">
        <w:rPr>
          <w:rFonts w:ascii="Times New Roman" w:hAnsi="Times New Roman"/>
          <w:szCs w:val="22"/>
        </w:rPr>
        <w:t xml:space="preserve">. </w:t>
      </w:r>
    </w:p>
    <w:p w14:paraId="7D4F74EC" w14:textId="77777777" w:rsidR="002063BD" w:rsidRPr="000A54DC" w:rsidRDefault="002063BD" w:rsidP="00E33CC3">
      <w:pPr>
        <w:pStyle w:val="Prrafodelista"/>
        <w:tabs>
          <w:tab w:val="left" w:pos="567"/>
          <w:tab w:val="left" w:pos="1440"/>
        </w:tabs>
        <w:spacing w:line="360" w:lineRule="auto"/>
        <w:ind w:left="567"/>
        <w:jc w:val="center"/>
        <w:rPr>
          <w:rFonts w:ascii="Times New Roman" w:hAnsi="Times New Roman"/>
          <w:spacing w:val="-5"/>
          <w:lang w:val="es-ES"/>
        </w:rPr>
      </w:pPr>
    </w:p>
    <w:p w14:paraId="050C20AE" w14:textId="72EF3D72" w:rsidR="0063522A" w:rsidRDefault="004458D9" w:rsidP="004458D9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 w:rsidR="00655ED0">
        <w:rPr>
          <w:rFonts w:ascii="Times New Roman" w:hAnsi="Times New Roman"/>
          <w:b/>
          <w:szCs w:val="22"/>
        </w:rPr>
        <w:t xml:space="preserve"> 4</w:t>
      </w:r>
      <w:r w:rsidRPr="000A54DC">
        <w:rPr>
          <w:rFonts w:ascii="Times New Roman" w:hAnsi="Times New Roman"/>
          <w:b/>
          <w:szCs w:val="22"/>
        </w:rPr>
        <w:t>.</w:t>
      </w:r>
      <w:r w:rsidRPr="000A54DC">
        <w:rPr>
          <w:rFonts w:ascii="Times New Roman" w:hAnsi="Times New Roman"/>
          <w:szCs w:val="22"/>
        </w:rPr>
        <w:t xml:space="preserve"> EL PROPONENTE/FABRICANTE DEBE</w:t>
      </w:r>
      <w:r>
        <w:rPr>
          <w:rFonts w:ascii="Times New Roman" w:hAnsi="Times New Roman"/>
          <w:szCs w:val="22"/>
        </w:rPr>
        <w:t xml:space="preserve"> TOMAR EN CUENTA QUE DEBERÁ PRESENTAR LAS CERTIFICACIONES DEL CUMPLIMIENTO DE LAS NORMATIVAS INDICADAS PARA LOS CABLES. ESTAS NORMATIVAS PODRÁN SER LOS EQUIVALENTES ENTRE UL/IEC/VDE/ASTM/ANSI/TIA/ISO.</w:t>
      </w:r>
    </w:p>
    <w:p w14:paraId="5F152F08" w14:textId="77777777" w:rsidR="00E73657" w:rsidRDefault="00E73657" w:rsidP="004458D9">
      <w:pPr>
        <w:ind w:left="567"/>
        <w:rPr>
          <w:rFonts w:ascii="Times New Roman" w:hAnsi="Times New Roman"/>
          <w:szCs w:val="22"/>
        </w:rPr>
      </w:pPr>
    </w:p>
    <w:p w14:paraId="6B9DB086" w14:textId="4433C345" w:rsidR="004458D9" w:rsidRDefault="0063522A" w:rsidP="00CD6E48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 w:rsidR="00BD389E">
        <w:rPr>
          <w:rFonts w:ascii="Times New Roman" w:hAnsi="Times New Roman"/>
          <w:b/>
          <w:szCs w:val="22"/>
        </w:rPr>
        <w:t xml:space="preserve"> </w:t>
      </w:r>
      <w:r w:rsidR="00655ED0">
        <w:rPr>
          <w:rFonts w:ascii="Times New Roman" w:hAnsi="Times New Roman"/>
          <w:b/>
          <w:szCs w:val="22"/>
        </w:rPr>
        <w:t>5</w:t>
      </w:r>
      <w:r w:rsidRPr="000A54DC">
        <w:rPr>
          <w:rFonts w:ascii="Times New Roman" w:hAnsi="Times New Roman"/>
          <w:b/>
          <w:szCs w:val="22"/>
        </w:rPr>
        <w:t>.</w:t>
      </w:r>
      <w:r w:rsidR="00CD6E48">
        <w:rPr>
          <w:rFonts w:ascii="Times New Roman" w:hAnsi="Times New Roman"/>
          <w:b/>
          <w:szCs w:val="22"/>
        </w:rPr>
        <w:t xml:space="preserve">  </w:t>
      </w:r>
      <w:r w:rsidRPr="0063522A">
        <w:rPr>
          <w:rFonts w:ascii="Times New Roman" w:hAnsi="Times New Roman"/>
          <w:szCs w:val="22"/>
        </w:rPr>
        <w:t xml:space="preserve">TODOS LOS CABLES DEBEN INCLUIR UNA PROTECCIÓN </w:t>
      </w:r>
      <w:r w:rsidR="00362AFD" w:rsidRPr="0063522A">
        <w:rPr>
          <w:rFonts w:ascii="Times New Roman" w:hAnsi="Times New Roman"/>
          <w:szCs w:val="22"/>
        </w:rPr>
        <w:t>ANTI ROEDORES</w:t>
      </w:r>
      <w:r w:rsidRPr="0063522A">
        <w:rPr>
          <w:rFonts w:ascii="Times New Roman" w:hAnsi="Times New Roman"/>
          <w:szCs w:val="22"/>
        </w:rPr>
        <w:t xml:space="preserve"> NO </w:t>
      </w:r>
      <w:r w:rsidR="00BD389E">
        <w:rPr>
          <w:rFonts w:ascii="Times New Roman" w:hAnsi="Times New Roman"/>
          <w:szCs w:val="22"/>
        </w:rPr>
        <w:t xml:space="preserve">          </w:t>
      </w:r>
      <w:r w:rsidRPr="0063522A">
        <w:rPr>
          <w:rFonts w:ascii="Times New Roman" w:hAnsi="Times New Roman"/>
          <w:szCs w:val="22"/>
        </w:rPr>
        <w:t>METÁLICA</w:t>
      </w:r>
      <w:r>
        <w:rPr>
          <w:rFonts w:ascii="Times New Roman" w:hAnsi="Times New Roman"/>
          <w:szCs w:val="22"/>
        </w:rPr>
        <w:t>.</w:t>
      </w:r>
    </w:p>
    <w:p w14:paraId="4BD7062C" w14:textId="2C2E5E75" w:rsidR="007A4308" w:rsidRDefault="007A4308" w:rsidP="007A4308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t>NOTA</w:t>
      </w:r>
      <w:r>
        <w:rPr>
          <w:rFonts w:ascii="Times New Roman" w:hAnsi="Times New Roman"/>
          <w:b/>
          <w:szCs w:val="22"/>
        </w:rPr>
        <w:t xml:space="preserve"> 6</w:t>
      </w:r>
      <w:r w:rsidRPr="000A54DC">
        <w:rPr>
          <w:rFonts w:ascii="Times New Roman" w:hAnsi="Times New Roman"/>
          <w:b/>
          <w:szCs w:val="22"/>
        </w:rPr>
        <w:t>.</w:t>
      </w:r>
      <w:r>
        <w:rPr>
          <w:rFonts w:ascii="Times New Roman" w:hAnsi="Times New Roman"/>
          <w:b/>
          <w:szCs w:val="22"/>
        </w:rPr>
        <w:t xml:space="preserve">  </w:t>
      </w:r>
      <w:r>
        <w:rPr>
          <w:rFonts w:ascii="Times New Roman" w:hAnsi="Times New Roman"/>
          <w:szCs w:val="22"/>
        </w:rPr>
        <w:t>LA OPCIÓN MULTICOLOR PODRÍA SER REEMPLZADO POR NUMERACIÓN, SIEMPRE Y CUANDO ESTA NUMERACIÓN PERMANEZCA DURANTE LA VIDA UTIL DEL CABLE.</w:t>
      </w:r>
    </w:p>
    <w:p w14:paraId="4B22FA13" w14:textId="3785E51D" w:rsidR="00532C7A" w:rsidRDefault="00532C7A" w:rsidP="00532C7A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b/>
          <w:szCs w:val="22"/>
        </w:rPr>
        <w:lastRenderedPageBreak/>
        <w:t>NOTA</w:t>
      </w:r>
      <w:r>
        <w:rPr>
          <w:rFonts w:ascii="Times New Roman" w:hAnsi="Times New Roman"/>
          <w:b/>
          <w:szCs w:val="22"/>
        </w:rPr>
        <w:t xml:space="preserve"> 7</w:t>
      </w:r>
      <w:r w:rsidRPr="000A54DC">
        <w:rPr>
          <w:rFonts w:ascii="Times New Roman" w:hAnsi="Times New Roman"/>
          <w:b/>
          <w:szCs w:val="22"/>
        </w:rPr>
        <w:t>.</w:t>
      </w:r>
      <w:r>
        <w:rPr>
          <w:rFonts w:ascii="Times New Roman" w:hAnsi="Times New Roman"/>
          <w:b/>
          <w:szCs w:val="22"/>
        </w:rPr>
        <w:t xml:space="preserve">  </w:t>
      </w:r>
      <w:r>
        <w:rPr>
          <w:rFonts w:ascii="Times New Roman" w:hAnsi="Times New Roman"/>
          <w:szCs w:val="22"/>
        </w:rPr>
        <w:t>LOS CABLES DEBEN LLEGAR ENTEROS EN LA LONGITUD REQUERIDA, SIN PARTICIONES NI COMPLEMENTOS.</w:t>
      </w:r>
    </w:p>
    <w:p w14:paraId="722B640D" w14:textId="5A4F11CD" w:rsidR="000F1D08" w:rsidRPr="000A54DC" w:rsidRDefault="000F1D08" w:rsidP="00BB6FEE">
      <w:pPr>
        <w:pStyle w:val="NIVEL1"/>
        <w:rPr>
          <w:rFonts w:ascii="Times New Roman" w:hAnsi="Times New Roman" w:cs="Times New Roman"/>
        </w:rPr>
      </w:pPr>
      <w:bookmarkStart w:id="57" w:name="_Toc208299606"/>
      <w:r w:rsidRPr="000A54DC">
        <w:rPr>
          <w:rFonts w:ascii="Times New Roman" w:hAnsi="Times New Roman" w:cs="Times New Roman"/>
        </w:rPr>
        <w:t>COMPLEMENTOS</w:t>
      </w:r>
      <w:bookmarkEnd w:id="57"/>
    </w:p>
    <w:p w14:paraId="4B73ABD1" w14:textId="77777777" w:rsidR="00BB6FEE" w:rsidRPr="000A54DC" w:rsidRDefault="00BB6FEE" w:rsidP="00BB6FEE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4602B71C" w14:textId="0D6700BC" w:rsidR="00573E2F" w:rsidRPr="000A54DC" w:rsidRDefault="00BB6FEE" w:rsidP="00FA030D">
      <w:pPr>
        <w:pStyle w:val="NIVEL2"/>
        <w:numPr>
          <w:ilvl w:val="0"/>
          <w:numId w:val="0"/>
        </w:numPr>
        <w:ind w:left="862" w:hanging="360"/>
      </w:pPr>
      <w:bookmarkStart w:id="58" w:name="_Toc208299607"/>
      <w:r w:rsidRPr="000A54DC">
        <w:t>3.1 M</w:t>
      </w:r>
      <w:r w:rsidR="00B77356" w:rsidRPr="000A54DC">
        <w:t>ARCADO/ETIQUETADO</w:t>
      </w:r>
      <w:bookmarkEnd w:id="58"/>
    </w:p>
    <w:p w14:paraId="3E6324E3" w14:textId="1E4EFF69" w:rsidR="00573E2F" w:rsidRPr="000A54DC" w:rsidRDefault="00573E2F" w:rsidP="004F6AF3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Todos los cables deberán llevar marcado sobre la cubierta exterior</w:t>
      </w:r>
      <w:r w:rsidR="00532C7A">
        <w:rPr>
          <w:rFonts w:ascii="Times New Roman" w:hAnsi="Times New Roman" w:cs="Times New Roman"/>
          <w:lang w:val="es-ES" w:eastAsia="es-BO"/>
        </w:rPr>
        <w:t xml:space="preserve"> </w:t>
      </w:r>
      <w:r w:rsidRPr="000A54DC">
        <w:rPr>
          <w:rFonts w:ascii="Times New Roman" w:hAnsi="Times New Roman" w:cs="Times New Roman"/>
          <w:lang w:val="es-ES" w:eastAsia="es-BO"/>
        </w:rPr>
        <w:t>por cada metro de longitud, en forma indeleble, sobre relieve y/o pintado, la siguiente información:</w:t>
      </w:r>
    </w:p>
    <w:p w14:paraId="7B58B6AA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Nombre del fabricante</w:t>
      </w:r>
    </w:p>
    <w:p w14:paraId="231712EC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Año de fabricación</w:t>
      </w:r>
    </w:p>
    <w:p w14:paraId="1D75A791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Voltaje máximo de operación entre fases</w:t>
      </w:r>
    </w:p>
    <w:p w14:paraId="6EC1380F" w14:textId="77777777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Material y sección del conductor</w:t>
      </w:r>
    </w:p>
    <w:p w14:paraId="5A64881D" w14:textId="04A53790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 xml:space="preserve">Material de la cubierta (si lo hay)  </w:t>
      </w:r>
    </w:p>
    <w:p w14:paraId="51513560" w14:textId="5CDB9B5F" w:rsidR="00573E2F" w:rsidRPr="000A54DC" w:rsidRDefault="00573E2F" w:rsidP="00033370">
      <w:pPr>
        <w:pStyle w:val="TITULO2CUERPO"/>
        <w:numPr>
          <w:ilvl w:val="0"/>
          <w:numId w:val="16"/>
        </w:numPr>
        <w:jc w:val="left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Metraje correlativo (marcación secuencial)</w:t>
      </w:r>
      <w:r w:rsidR="00532C7A">
        <w:rPr>
          <w:rFonts w:ascii="Times New Roman" w:hAnsi="Times New Roman" w:cs="Times New Roman"/>
          <w:lang w:val="es-ES" w:eastAsia="es-BO"/>
        </w:rPr>
        <w:t xml:space="preserve"> en metros.</w:t>
      </w:r>
    </w:p>
    <w:p w14:paraId="0F6341ED" w14:textId="77777777" w:rsidR="00BB6FEE" w:rsidRPr="000A54DC" w:rsidRDefault="00BB6FEE" w:rsidP="00BB6FEE">
      <w:pPr>
        <w:pStyle w:val="TITULO2CUERPO"/>
        <w:ind w:left="1222"/>
        <w:jc w:val="left"/>
        <w:rPr>
          <w:rFonts w:ascii="Times New Roman" w:hAnsi="Times New Roman" w:cs="Times New Roman"/>
          <w:lang w:val="es-ES" w:eastAsia="es-BO"/>
        </w:rPr>
      </w:pPr>
    </w:p>
    <w:p w14:paraId="1AF7D616" w14:textId="2E3DADA8" w:rsidR="00634DB8" w:rsidRPr="000A54DC" w:rsidRDefault="00BB6FEE" w:rsidP="00FA030D">
      <w:pPr>
        <w:pStyle w:val="NIVEL2"/>
        <w:numPr>
          <w:ilvl w:val="0"/>
          <w:numId w:val="0"/>
        </w:numPr>
        <w:ind w:left="862" w:hanging="360"/>
      </w:pPr>
      <w:bookmarkStart w:id="59" w:name="_Toc208299608"/>
      <w:r w:rsidRPr="000A54DC">
        <w:lastRenderedPageBreak/>
        <w:t>3.2 EMBALAJE</w:t>
      </w:r>
      <w:bookmarkEnd w:id="59"/>
    </w:p>
    <w:p w14:paraId="52194374" w14:textId="5A6E6768" w:rsidR="00BB6FEE" w:rsidRPr="000A54DC" w:rsidRDefault="00DB55DC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Todos los cables deberán ser entregados en carretes de madera o metálicos (los carretes no serán devueltos)</w:t>
      </w:r>
      <w:r w:rsidR="00C62437" w:rsidRPr="000A54DC">
        <w:rPr>
          <w:rFonts w:ascii="Times New Roman" w:hAnsi="Times New Roman" w:cs="Times New Roman"/>
          <w:lang w:val="es-ES" w:eastAsia="es-BO"/>
        </w:rPr>
        <w:t>. El tamaño del carrete deberá ser acorde a la longitud y peso del cable.</w:t>
      </w:r>
    </w:p>
    <w:p w14:paraId="33CCB328" w14:textId="77777777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Los carretes de madera serán tratados, según requerimientos internacionales para el control de plagas. Quedan excluidos aquellos que resulten nocivos para el hombre o medio ambiente.</w:t>
      </w:r>
    </w:p>
    <w:p w14:paraId="19FCC4F9" w14:textId="3D201896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 xml:space="preserve">Los extremos de </w:t>
      </w:r>
      <w:r w:rsidR="0056380E">
        <w:rPr>
          <w:rFonts w:ascii="Times New Roman" w:hAnsi="Times New Roman" w:cs="Times New Roman"/>
          <w:lang w:val="es-ES" w:eastAsia="es-BO"/>
        </w:rPr>
        <w:t>l</w:t>
      </w:r>
      <w:r w:rsidRPr="000A54DC">
        <w:rPr>
          <w:rFonts w:ascii="Times New Roman" w:hAnsi="Times New Roman" w:cs="Times New Roman"/>
          <w:lang w:val="es-ES" w:eastAsia="es-BO"/>
        </w:rPr>
        <w:t>os conductores de cada carrete se deben proteger mecánicamente contra posibles daños producto de la manipulación y transporte.</w:t>
      </w:r>
    </w:p>
    <w:p w14:paraId="5830236B" w14:textId="77777777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>Cada carrete debe tener un orificio circular al centro, con un diámetro no menor 8 centímetros.</w:t>
      </w:r>
    </w:p>
    <w:p w14:paraId="063B1980" w14:textId="25E089B6" w:rsidR="00C62437" w:rsidRPr="000A54DC" w:rsidRDefault="00C62437" w:rsidP="00FA030D">
      <w:pPr>
        <w:pStyle w:val="TITULO2CUERPO"/>
        <w:spacing w:line="360" w:lineRule="auto"/>
        <w:ind w:left="567"/>
        <w:rPr>
          <w:rFonts w:ascii="Times New Roman" w:hAnsi="Times New Roman" w:cs="Times New Roman"/>
          <w:lang w:val="es-ES" w:eastAsia="es-BO"/>
        </w:rPr>
      </w:pPr>
      <w:r w:rsidRPr="000A54DC">
        <w:rPr>
          <w:rFonts w:ascii="Times New Roman" w:hAnsi="Times New Roman" w:cs="Times New Roman"/>
          <w:lang w:val="es-ES" w:eastAsia="es-BO"/>
        </w:rPr>
        <w:t xml:space="preserve">El cable debe embobinarse por capas uniformes y la última capa debe protegerse con un recubrimiento de material impermeable.  </w:t>
      </w:r>
    </w:p>
    <w:p w14:paraId="25BE48F7" w14:textId="7B329DC0" w:rsidR="00C62437" w:rsidRPr="000A54DC" w:rsidRDefault="00C62437" w:rsidP="00C62437">
      <w:pPr>
        <w:pStyle w:val="NIVEL1"/>
        <w:rPr>
          <w:rFonts w:ascii="Times New Roman" w:hAnsi="Times New Roman" w:cs="Times New Roman"/>
        </w:rPr>
      </w:pPr>
      <w:bookmarkStart w:id="60" w:name="_Toc208299609"/>
      <w:r w:rsidRPr="000A54DC">
        <w:rPr>
          <w:rFonts w:ascii="Times New Roman" w:hAnsi="Times New Roman" w:cs="Times New Roman"/>
        </w:rPr>
        <w:t>GARANTÍA</w:t>
      </w:r>
      <w:bookmarkEnd w:id="60"/>
    </w:p>
    <w:p w14:paraId="0E48EB3E" w14:textId="77777777" w:rsidR="00285026" w:rsidRPr="000A54DC" w:rsidRDefault="00285026" w:rsidP="00285026">
      <w:pPr>
        <w:pStyle w:val="NIVEL1"/>
        <w:numPr>
          <w:ilvl w:val="0"/>
          <w:numId w:val="0"/>
        </w:numPr>
        <w:ind w:left="499" w:hanging="357"/>
        <w:rPr>
          <w:rFonts w:ascii="Times New Roman" w:hAnsi="Times New Roman" w:cs="Times New Roman"/>
        </w:rPr>
      </w:pPr>
    </w:p>
    <w:p w14:paraId="1E756219" w14:textId="133B468E" w:rsidR="00285026" w:rsidRDefault="00285026" w:rsidP="00F921C1">
      <w:pPr>
        <w:ind w:left="567"/>
        <w:rPr>
          <w:rFonts w:ascii="Times New Roman" w:hAnsi="Times New Roman"/>
          <w:szCs w:val="22"/>
        </w:rPr>
      </w:pPr>
      <w:r w:rsidRPr="008644E7">
        <w:rPr>
          <w:rFonts w:ascii="Times New Roman" w:hAnsi="Times New Roman"/>
          <w:szCs w:val="22"/>
        </w:rPr>
        <w:t>El proponente garantizará la calidad t</w:t>
      </w:r>
      <w:r w:rsidR="00AC68A2" w:rsidRPr="008644E7">
        <w:rPr>
          <w:rFonts w:ascii="Times New Roman" w:hAnsi="Times New Roman"/>
          <w:szCs w:val="22"/>
        </w:rPr>
        <w:t xml:space="preserve">écnica de los cables ofrecidos </w:t>
      </w:r>
      <w:r w:rsidRPr="008644E7">
        <w:rPr>
          <w:rFonts w:ascii="Times New Roman" w:hAnsi="Times New Roman"/>
          <w:szCs w:val="22"/>
        </w:rPr>
        <w:t>por un periodo mínimo de 2 años contados a partir de la fec</w:t>
      </w:r>
      <w:r w:rsidR="00A10113" w:rsidRPr="008644E7">
        <w:rPr>
          <w:rFonts w:ascii="Times New Roman" w:hAnsi="Times New Roman"/>
          <w:szCs w:val="22"/>
        </w:rPr>
        <w:t>ha de entrega en almacenes de YPFB TRANSPORTE S.A</w:t>
      </w:r>
      <w:r w:rsidRPr="008644E7">
        <w:rPr>
          <w:rFonts w:ascii="Times New Roman" w:hAnsi="Times New Roman"/>
          <w:szCs w:val="22"/>
        </w:rPr>
        <w:t>.</w:t>
      </w:r>
    </w:p>
    <w:p w14:paraId="640E683C" w14:textId="77777777" w:rsidR="008A2ADA" w:rsidRPr="000A54DC" w:rsidRDefault="008A2ADA" w:rsidP="00F921C1">
      <w:pPr>
        <w:ind w:left="567"/>
        <w:rPr>
          <w:rFonts w:ascii="Times New Roman" w:hAnsi="Times New Roman"/>
          <w:szCs w:val="22"/>
        </w:rPr>
      </w:pPr>
    </w:p>
    <w:p w14:paraId="579C5AEE" w14:textId="3338660F" w:rsidR="00226724" w:rsidRPr="000A54DC" w:rsidRDefault="00226724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lastRenderedPageBreak/>
        <w:t>Durante este plazo, el proponente se compromete a la reposición total del material que presente fallas atribuibles al diseño y/o proceso de fabricación. El proponente deberá hacerse cargo de todos los gastos derivados de la reposición de los materiales o partes defectuosas.</w:t>
      </w:r>
    </w:p>
    <w:p w14:paraId="15B02F4F" w14:textId="56F08995" w:rsidR="00226724" w:rsidRPr="000A54DC" w:rsidRDefault="00226724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El proponente deberá verificar la cantidad de cable en presencia de YPFB TRANSPORTE S.A., misma que no deberá ser m</w:t>
      </w:r>
      <w:r w:rsidR="00A84620">
        <w:rPr>
          <w:rFonts w:ascii="Times New Roman" w:hAnsi="Times New Roman"/>
          <w:szCs w:val="22"/>
        </w:rPr>
        <w:t>enor a la requerida</w:t>
      </w:r>
      <w:r w:rsidRPr="000A54DC">
        <w:rPr>
          <w:rFonts w:ascii="Times New Roman" w:hAnsi="Times New Roman"/>
          <w:szCs w:val="22"/>
        </w:rPr>
        <w:t xml:space="preserve">. </w:t>
      </w:r>
    </w:p>
    <w:p w14:paraId="6ECFD140" w14:textId="77777777" w:rsidR="00FB5F96" w:rsidRPr="000A54DC" w:rsidRDefault="00FB5F96" w:rsidP="00285026">
      <w:pPr>
        <w:rPr>
          <w:rFonts w:ascii="Times New Roman" w:hAnsi="Times New Roman"/>
          <w:szCs w:val="22"/>
        </w:rPr>
      </w:pPr>
    </w:p>
    <w:p w14:paraId="3367E3F0" w14:textId="42693FCA" w:rsidR="00634DB8" w:rsidRPr="000A54DC" w:rsidRDefault="00634DB8" w:rsidP="00C62437">
      <w:pPr>
        <w:pStyle w:val="NIVEL1"/>
        <w:rPr>
          <w:rFonts w:ascii="Times New Roman" w:hAnsi="Times New Roman" w:cs="Times New Roman"/>
        </w:rPr>
      </w:pPr>
      <w:bookmarkStart w:id="61" w:name="_Toc208299610"/>
      <w:r w:rsidRPr="000A54DC">
        <w:rPr>
          <w:rFonts w:ascii="Times New Roman" w:hAnsi="Times New Roman" w:cs="Times New Roman"/>
        </w:rPr>
        <w:t>ACRONIMOS Y ABREVIATURAS</w:t>
      </w:r>
      <w:bookmarkEnd w:id="61"/>
    </w:p>
    <w:p w14:paraId="5AC0F28F" w14:textId="70403001" w:rsidR="00D16104" w:rsidRPr="000A54DC" w:rsidRDefault="00D16104" w:rsidP="00D16104">
      <w:pPr>
        <w:pStyle w:val="NIVEL1"/>
        <w:numPr>
          <w:ilvl w:val="0"/>
          <w:numId w:val="0"/>
        </w:numPr>
        <w:ind w:left="499" w:hanging="357"/>
        <w:rPr>
          <w:rFonts w:ascii="Times New Roman" w:hAnsi="Times New Roman" w:cs="Times New Roman"/>
        </w:rPr>
      </w:pPr>
    </w:p>
    <w:p w14:paraId="697E8D33" w14:textId="65DDE106" w:rsidR="00D16104" w:rsidRPr="000A54DC" w:rsidRDefault="00D16104" w:rsidP="00FB5F96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 xml:space="preserve">LSZH     </w:t>
      </w:r>
      <w:proofErr w:type="spellStart"/>
      <w:r w:rsidRPr="000A54DC">
        <w:rPr>
          <w:rFonts w:ascii="Times New Roman" w:hAnsi="Times New Roman"/>
          <w:szCs w:val="22"/>
        </w:rPr>
        <w:t>Low</w:t>
      </w:r>
      <w:proofErr w:type="spellEnd"/>
      <w:r w:rsidRPr="000A54DC">
        <w:rPr>
          <w:rFonts w:ascii="Times New Roman" w:hAnsi="Times New Roman"/>
          <w:szCs w:val="22"/>
        </w:rPr>
        <w:t xml:space="preserve"> </w:t>
      </w:r>
      <w:proofErr w:type="spellStart"/>
      <w:r w:rsidRPr="000A54DC">
        <w:rPr>
          <w:rFonts w:ascii="Times New Roman" w:hAnsi="Times New Roman"/>
          <w:szCs w:val="22"/>
        </w:rPr>
        <w:t>Smoke</w:t>
      </w:r>
      <w:proofErr w:type="spellEnd"/>
      <w:r w:rsidRPr="000A54DC">
        <w:rPr>
          <w:rFonts w:ascii="Times New Roman" w:hAnsi="Times New Roman"/>
          <w:szCs w:val="22"/>
        </w:rPr>
        <w:t xml:space="preserve"> Zero </w:t>
      </w:r>
      <w:proofErr w:type="spellStart"/>
      <w:r w:rsidRPr="000A54DC">
        <w:rPr>
          <w:rFonts w:ascii="Times New Roman" w:hAnsi="Times New Roman"/>
          <w:szCs w:val="22"/>
        </w:rPr>
        <w:t>Halogen</w:t>
      </w:r>
      <w:proofErr w:type="spellEnd"/>
    </w:p>
    <w:p w14:paraId="0C0E8A6F" w14:textId="5F68F3AE" w:rsidR="00D16104" w:rsidRPr="000A54DC" w:rsidRDefault="00D16104" w:rsidP="00FB5F96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 xml:space="preserve">PLTC     </w:t>
      </w:r>
      <w:proofErr w:type="spellStart"/>
      <w:r w:rsidRPr="000A54DC">
        <w:rPr>
          <w:rFonts w:ascii="Times New Roman" w:hAnsi="Times New Roman"/>
          <w:szCs w:val="22"/>
        </w:rPr>
        <w:t>Power</w:t>
      </w:r>
      <w:proofErr w:type="spellEnd"/>
      <w:r w:rsidRPr="000A54DC">
        <w:rPr>
          <w:rFonts w:ascii="Times New Roman" w:hAnsi="Times New Roman"/>
          <w:szCs w:val="22"/>
        </w:rPr>
        <w:t xml:space="preserve"> </w:t>
      </w:r>
      <w:proofErr w:type="spellStart"/>
      <w:r w:rsidRPr="000A54DC">
        <w:rPr>
          <w:rFonts w:ascii="Times New Roman" w:hAnsi="Times New Roman"/>
          <w:szCs w:val="22"/>
        </w:rPr>
        <w:t>Limited</w:t>
      </w:r>
      <w:proofErr w:type="spellEnd"/>
      <w:r w:rsidRPr="000A54DC">
        <w:rPr>
          <w:rFonts w:ascii="Times New Roman" w:hAnsi="Times New Roman"/>
          <w:szCs w:val="22"/>
        </w:rPr>
        <w:t xml:space="preserve"> </w:t>
      </w:r>
      <w:proofErr w:type="spellStart"/>
      <w:r w:rsidRPr="000A54DC">
        <w:rPr>
          <w:rFonts w:ascii="Times New Roman" w:hAnsi="Times New Roman"/>
          <w:szCs w:val="22"/>
        </w:rPr>
        <w:t>Tray</w:t>
      </w:r>
      <w:proofErr w:type="spellEnd"/>
      <w:r w:rsidRPr="000A54DC">
        <w:rPr>
          <w:rFonts w:ascii="Times New Roman" w:hAnsi="Times New Roman"/>
          <w:szCs w:val="22"/>
        </w:rPr>
        <w:t xml:space="preserve"> Cable</w:t>
      </w:r>
    </w:p>
    <w:p w14:paraId="58593240" w14:textId="0394EB18" w:rsidR="00D16104" w:rsidRPr="000A54DC" w:rsidRDefault="00D16104" w:rsidP="00FB5F96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 xml:space="preserve">TIA        </w:t>
      </w:r>
      <w:proofErr w:type="spellStart"/>
      <w:r w:rsidRPr="000A54DC">
        <w:rPr>
          <w:rFonts w:ascii="Times New Roman" w:hAnsi="Times New Roman"/>
          <w:szCs w:val="22"/>
        </w:rPr>
        <w:t>Telecommunications</w:t>
      </w:r>
      <w:proofErr w:type="spellEnd"/>
      <w:r w:rsidRPr="000A54DC">
        <w:rPr>
          <w:rFonts w:ascii="Times New Roman" w:hAnsi="Times New Roman"/>
          <w:szCs w:val="22"/>
        </w:rPr>
        <w:t xml:space="preserve"> </w:t>
      </w:r>
      <w:proofErr w:type="spellStart"/>
      <w:r w:rsidRPr="000A54DC">
        <w:rPr>
          <w:rFonts w:ascii="Times New Roman" w:hAnsi="Times New Roman"/>
          <w:szCs w:val="22"/>
        </w:rPr>
        <w:t>Industry</w:t>
      </w:r>
      <w:proofErr w:type="spellEnd"/>
      <w:r w:rsidRPr="000A54DC">
        <w:rPr>
          <w:rFonts w:ascii="Times New Roman" w:hAnsi="Times New Roman"/>
          <w:szCs w:val="22"/>
        </w:rPr>
        <w:t xml:space="preserve"> </w:t>
      </w:r>
      <w:proofErr w:type="spellStart"/>
      <w:r w:rsidRPr="000A54DC">
        <w:rPr>
          <w:rFonts w:ascii="Times New Roman" w:hAnsi="Times New Roman"/>
          <w:szCs w:val="22"/>
        </w:rPr>
        <w:t>Association</w:t>
      </w:r>
      <w:proofErr w:type="spellEnd"/>
    </w:p>
    <w:p w14:paraId="42F8C4C9" w14:textId="7F05AD18" w:rsidR="00D16104" w:rsidRPr="009A0AE3" w:rsidRDefault="009A0AE3" w:rsidP="00FB5F96">
      <w:pPr>
        <w:ind w:left="567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</w:rPr>
        <w:t>S</w:t>
      </w:r>
      <w:r w:rsidR="00D16104" w:rsidRPr="009A0AE3">
        <w:rPr>
          <w:rFonts w:ascii="Times New Roman" w:hAnsi="Times New Roman"/>
          <w:szCs w:val="22"/>
          <w:lang w:val="en-US"/>
        </w:rPr>
        <w:t xml:space="preserve">TP       </w:t>
      </w:r>
      <w:r>
        <w:rPr>
          <w:rFonts w:ascii="Times New Roman" w:hAnsi="Times New Roman"/>
          <w:szCs w:val="22"/>
          <w:lang w:val="en-US"/>
        </w:rPr>
        <w:t>S</w:t>
      </w:r>
      <w:r w:rsidR="00D16104" w:rsidRPr="009A0AE3">
        <w:rPr>
          <w:rFonts w:ascii="Times New Roman" w:hAnsi="Times New Roman"/>
          <w:szCs w:val="22"/>
          <w:lang w:val="en-US"/>
        </w:rPr>
        <w:t>hielded Twisted Pair</w:t>
      </w:r>
    </w:p>
    <w:p w14:paraId="09DA2B0F" w14:textId="75B1D0AC" w:rsidR="00D16104" w:rsidRPr="009A0AE3" w:rsidRDefault="00D16104" w:rsidP="00FB5F96">
      <w:pPr>
        <w:ind w:left="567"/>
        <w:rPr>
          <w:rFonts w:ascii="Times New Roman" w:hAnsi="Times New Roman"/>
          <w:szCs w:val="22"/>
          <w:lang w:val="en-US"/>
        </w:rPr>
      </w:pPr>
      <w:r w:rsidRPr="009A0AE3">
        <w:rPr>
          <w:rFonts w:ascii="Times New Roman" w:hAnsi="Times New Roman"/>
          <w:szCs w:val="22"/>
          <w:lang w:val="en-US"/>
        </w:rPr>
        <w:t xml:space="preserve">XLPE     Cross-linked Polyethylene </w:t>
      </w:r>
    </w:p>
    <w:bookmarkEnd w:id="12"/>
    <w:p w14:paraId="37E69D99" w14:textId="77777777" w:rsidR="00337615" w:rsidRPr="009A0AE3" w:rsidRDefault="00337615" w:rsidP="002F2991">
      <w:pPr>
        <w:spacing w:line="240" w:lineRule="auto"/>
        <w:rPr>
          <w:rFonts w:ascii="Times New Roman" w:hAnsi="Times New Roman"/>
          <w:szCs w:val="22"/>
          <w:lang w:val="en-US"/>
        </w:rPr>
      </w:pPr>
    </w:p>
    <w:sectPr w:rsidR="00337615" w:rsidRPr="009A0AE3" w:rsidSect="00C92743">
      <w:headerReference w:type="default" r:id="rId15"/>
      <w:footerReference w:type="default" r:id="rId16"/>
      <w:pgSz w:w="12242" w:h="15842" w:code="1"/>
      <w:pgMar w:top="1418" w:right="902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2E0D" w14:textId="77777777" w:rsidR="00CE564A" w:rsidRDefault="00CE564A" w:rsidP="00EF7DE2">
      <w:pPr>
        <w:spacing w:line="240" w:lineRule="auto"/>
      </w:pPr>
      <w:r>
        <w:separator/>
      </w:r>
    </w:p>
  </w:endnote>
  <w:endnote w:type="continuationSeparator" w:id="0">
    <w:p w14:paraId="7954E452" w14:textId="77777777" w:rsidR="00CE564A" w:rsidRDefault="00CE564A" w:rsidP="00EF7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Arial"/>
    <w:charset w:val="00"/>
    <w:family w:val="swiss"/>
    <w:pitch w:val="variable"/>
    <w:sig w:usb0="00000007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D81E" w14:textId="4515845E" w:rsidR="0061199D" w:rsidRPr="00064814" w:rsidRDefault="0061199D" w:rsidP="005E5581">
    <w:pPr>
      <w:jc w:val="left"/>
      <w:rPr>
        <w:rFonts w:cs="Arial"/>
        <w:b/>
        <w:sz w:val="12"/>
        <w:szCs w:val="12"/>
      </w:rPr>
    </w:pPr>
    <w:r w:rsidRPr="00064814">
      <w:rPr>
        <w:rFonts w:cs="Arial"/>
        <w:noProof/>
        <w:sz w:val="12"/>
        <w:szCs w:val="12"/>
      </w:rPr>
      <w:t>ARCHIVO</w:t>
    </w:r>
    <w:r w:rsidRPr="00064814">
      <w:rPr>
        <w:sz w:val="12"/>
        <w:szCs w:val="12"/>
      </w:rPr>
      <w:t xml:space="preserve">: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\* Upper  \* MERGEFORMAT </w:instrText>
    </w:r>
    <w:r>
      <w:rPr>
        <w:sz w:val="12"/>
        <w:szCs w:val="12"/>
      </w:rPr>
      <w:fldChar w:fldCharType="separate"/>
    </w:r>
    <w:r w:rsidR="009215A0">
      <w:rPr>
        <w:noProof/>
        <w:sz w:val="12"/>
        <w:szCs w:val="12"/>
      </w:rPr>
      <w:t>ESPECIFICACION_TECNICA_CABLES.DOCX</w:t>
    </w:r>
    <w:r>
      <w:rPr>
        <w:sz w:val="12"/>
        <w:szCs w:val="12"/>
      </w:rPr>
      <w:fldChar w:fldCharType="end"/>
    </w:r>
    <w:r>
      <w:rPr>
        <w:sz w:val="12"/>
        <w:szCs w:val="12"/>
      </w:rPr>
      <w:t xml:space="preserve"> CONDUCTORES (CABLES).</w:t>
    </w:r>
  </w:p>
  <w:p w14:paraId="35B3C127" w14:textId="77777777" w:rsidR="0061199D" w:rsidRPr="00813C57" w:rsidRDefault="0061199D" w:rsidP="00632C6F">
    <w:pPr>
      <w:pStyle w:val="Piedepgina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38" w:type="dxa"/>
      <w:tblLook w:val="01E0" w:firstRow="1" w:lastRow="1" w:firstColumn="1" w:lastColumn="1" w:noHBand="0" w:noVBand="0"/>
    </w:tblPr>
    <w:tblGrid>
      <w:gridCol w:w="8169"/>
      <w:gridCol w:w="1669"/>
    </w:tblGrid>
    <w:tr w:rsidR="0061199D" w:rsidRPr="00064814" w14:paraId="362E43EF" w14:textId="77777777" w:rsidTr="007763FD">
      <w:trPr>
        <w:trHeight w:val="122"/>
      </w:trPr>
      <w:tc>
        <w:tcPr>
          <w:tcW w:w="9838" w:type="dxa"/>
          <w:gridSpan w:val="2"/>
          <w:tcBorders>
            <w:top w:val="single" w:sz="4" w:space="0" w:color="auto"/>
          </w:tcBorders>
          <w:vAlign w:val="center"/>
        </w:tcPr>
        <w:p w14:paraId="10B2CB4F" w14:textId="77777777" w:rsidR="0061199D" w:rsidRPr="00064814" w:rsidRDefault="0061199D" w:rsidP="005A0E8B">
          <w:pPr>
            <w:pStyle w:val="Piedepgina"/>
            <w:spacing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  <w:r w:rsidRPr="00064814">
            <w:rPr>
              <w:rFonts w:ascii="Arial Narrow" w:hAnsi="Arial Narrow" w:cs="Arial"/>
              <w:b/>
              <w:sz w:val="12"/>
              <w:szCs w:val="12"/>
            </w:rPr>
            <w:t>ESTE DOCUMENTO ES PROPIEDAD DE YPFB TRANSPORTE S.A. Y NO DEBERA SER REPRODUCIDO O UTILIZADO PARA UNA FINALIDAD DIFERENTE DE AQUELLA PARA LA QUE HA SIDO SUMINISTRADO.</w:t>
          </w:r>
        </w:p>
      </w:tc>
    </w:tr>
    <w:tr w:rsidR="0061199D" w:rsidRPr="00064814" w14:paraId="51E9DFB8" w14:textId="77777777" w:rsidTr="0093027E">
      <w:trPr>
        <w:trHeight w:val="146"/>
      </w:trPr>
      <w:tc>
        <w:tcPr>
          <w:tcW w:w="8169" w:type="dxa"/>
          <w:tcBorders>
            <w:left w:val="nil"/>
            <w:right w:val="nil"/>
          </w:tcBorders>
          <w:vAlign w:val="center"/>
        </w:tcPr>
        <w:p w14:paraId="302C1103" w14:textId="7A9D05AD" w:rsidR="0061199D" w:rsidRPr="00557CF6" w:rsidRDefault="0061199D" w:rsidP="00064814">
          <w:pPr>
            <w:spacing w:before="60" w:line="240" w:lineRule="auto"/>
            <w:jc w:val="left"/>
            <w:rPr>
              <w:rFonts w:ascii="Arial Narrow" w:hAnsi="Arial Narrow"/>
              <w:sz w:val="12"/>
              <w:szCs w:val="12"/>
              <w:lang w:val="es-BO"/>
            </w:rPr>
          </w:pPr>
          <w:r w:rsidRPr="00235827">
            <w:rPr>
              <w:rFonts w:ascii="Arial Narrow" w:hAnsi="Arial Narrow" w:cs="Arial"/>
              <w:noProof/>
              <w:sz w:val="12"/>
              <w:szCs w:val="12"/>
              <w:lang w:val="es-BO"/>
            </w:rPr>
            <w:t>ARCHIVO</w:t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t xml:space="preserve">: 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begin"/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instrText xml:space="preserve"> FILENAME  \* Upper  \* MERGEFORMAT </w:instrTex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separate"/>
          </w:r>
          <w:r w:rsidR="009215A0">
            <w:rPr>
              <w:rFonts w:ascii="Arial Narrow" w:hAnsi="Arial Narrow"/>
              <w:noProof/>
              <w:sz w:val="12"/>
              <w:szCs w:val="12"/>
              <w:lang w:val="es-BO"/>
            </w:rPr>
            <w:t>ESPECIFICACION_TECNICA_CABLES.DOCX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end"/>
          </w:r>
          <w:r w:rsidRPr="0093027E">
            <w:rPr>
              <w:rFonts w:ascii="Arial Narrow" w:hAnsi="Arial Narrow"/>
              <w:sz w:val="12"/>
              <w:szCs w:val="12"/>
              <w:lang w:val="es-BO"/>
            </w:rPr>
            <w:t>.</w:t>
          </w:r>
        </w:p>
        <w:p w14:paraId="62F33E51" w14:textId="7B979B1B" w:rsidR="0061199D" w:rsidRPr="00B14649" w:rsidRDefault="0061199D" w:rsidP="00147CDE">
          <w:pPr>
            <w:pStyle w:val="Piedepgina"/>
            <w:spacing w:line="240" w:lineRule="auto"/>
            <w:rPr>
              <w:rFonts w:ascii="Arial Narrow" w:hAnsi="Arial Narrow"/>
              <w:sz w:val="12"/>
              <w:lang w:val="es-BO"/>
            </w:rPr>
          </w:pPr>
          <w:r>
            <w:rPr>
              <w:rFonts w:ascii="Arial Narrow" w:hAnsi="Arial Narrow"/>
              <w:sz w:val="12"/>
              <w:lang w:val="es-BO"/>
            </w:rPr>
            <w:t xml:space="preserve">  </w:t>
          </w:r>
        </w:p>
        <w:p w14:paraId="27F0F514" w14:textId="737D7CDD" w:rsidR="0061199D" w:rsidRPr="00147CDE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</w:p>
      </w:tc>
      <w:tc>
        <w:tcPr>
          <w:tcW w:w="1669" w:type="dxa"/>
          <w:tcBorders>
            <w:left w:val="nil"/>
            <w:right w:val="nil"/>
          </w:tcBorders>
          <w:vAlign w:val="center"/>
        </w:tcPr>
        <w:p w14:paraId="61F6BE28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  <w:tr w:rsidR="0061199D" w:rsidRPr="00064814" w14:paraId="257BBA99" w14:textId="77777777" w:rsidTr="007763FD">
      <w:trPr>
        <w:trHeight w:val="146"/>
      </w:trPr>
      <w:tc>
        <w:tcPr>
          <w:tcW w:w="8169" w:type="dxa"/>
          <w:tcBorders>
            <w:left w:val="nil"/>
            <w:bottom w:val="nil"/>
            <w:right w:val="nil"/>
          </w:tcBorders>
          <w:vAlign w:val="center"/>
        </w:tcPr>
        <w:p w14:paraId="4E597583" w14:textId="77777777" w:rsidR="0061199D" w:rsidRPr="00235827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noProof/>
              <w:sz w:val="12"/>
              <w:szCs w:val="12"/>
              <w:lang w:val="es-BO"/>
            </w:rPr>
          </w:pPr>
        </w:p>
      </w:tc>
      <w:tc>
        <w:tcPr>
          <w:tcW w:w="1669" w:type="dxa"/>
          <w:tcBorders>
            <w:left w:val="nil"/>
            <w:bottom w:val="nil"/>
            <w:right w:val="nil"/>
          </w:tcBorders>
          <w:vAlign w:val="center"/>
        </w:tcPr>
        <w:p w14:paraId="58FE0E69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</w:tbl>
  <w:p w14:paraId="143871DC" w14:textId="77777777" w:rsidR="0061199D" w:rsidRPr="00235827" w:rsidRDefault="0061199D" w:rsidP="00DF1803">
    <w:pPr>
      <w:pStyle w:val="Piedepgina"/>
      <w:jc w:val="center"/>
      <w:rPr>
        <w:sz w:val="12"/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A593D" w14:textId="77777777" w:rsidR="00CE564A" w:rsidRDefault="00CE564A" w:rsidP="00EF7DE2">
      <w:pPr>
        <w:spacing w:line="240" w:lineRule="auto"/>
      </w:pPr>
      <w:r>
        <w:separator/>
      </w:r>
    </w:p>
  </w:footnote>
  <w:footnote w:type="continuationSeparator" w:id="0">
    <w:p w14:paraId="748B2834" w14:textId="77777777" w:rsidR="00CE564A" w:rsidRDefault="00CE564A" w:rsidP="00EF7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72102C1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BE73FD7" w14:textId="77777777" w:rsidR="0061199D" w:rsidRDefault="0061199D" w:rsidP="00136363">
          <w:pPr>
            <w:jc w:val="center"/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8240" behindDoc="1" locked="0" layoutInCell="0" allowOverlap="0" wp14:anchorId="736A37E5" wp14:editId="7F052ED1">
                <wp:simplePos x="0" y="0"/>
                <wp:positionH relativeFrom="column">
                  <wp:posOffset>69850</wp:posOffset>
                </wp:positionH>
                <wp:positionV relativeFrom="page">
                  <wp:posOffset>93980</wp:posOffset>
                </wp:positionV>
                <wp:extent cx="1200150" cy="533400"/>
                <wp:effectExtent l="0" t="0" r="0" b="0"/>
                <wp:wrapTight wrapText="bothSides">
                  <wp:wrapPolygon edited="0">
                    <wp:start x="0" y="0"/>
                    <wp:lineTo x="0" y="20829"/>
                    <wp:lineTo x="21257" y="20829"/>
                    <wp:lineTo x="21257" y="0"/>
                    <wp:lineTo x="0" y="0"/>
                  </wp:wrapPolygon>
                </wp:wrapTight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PFB-TRANSPORTE FINAL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0150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58" w:type="dxa"/>
          <w:vMerge w:val="restart"/>
          <w:vAlign w:val="center"/>
        </w:tcPr>
        <w:p w14:paraId="4B60D9A9" w14:textId="2424C20E" w:rsidR="0061199D" w:rsidRPr="009415C5" w:rsidRDefault="0061199D" w:rsidP="00567057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CONDUITS,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CABLES DE POTENCIA, CONTROL Y COMUNICACIÓN </w:t>
          </w:r>
        </w:p>
      </w:tc>
      <w:tc>
        <w:tcPr>
          <w:tcW w:w="2409" w:type="dxa"/>
          <w:vAlign w:val="center"/>
        </w:tcPr>
        <w:p w14:paraId="5D8AF3FF" w14:textId="77777777" w:rsidR="0061199D" w:rsidRPr="00656718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36BF620B" w14:textId="245E6B14" w:rsidR="0061199D" w:rsidRPr="00656718" w:rsidRDefault="00D43BD8" w:rsidP="00D43BD8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>YPFBTR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TSCZ</w:t>
          </w:r>
          <w:r w:rsidR="0061199D" w:rsidRPr="007A4864">
            <w:rPr>
              <w:rFonts w:ascii="Arial Narrow" w:hAnsi="Arial Narrow" w:cs="Arial"/>
              <w:b/>
              <w:bCs/>
              <w:sz w:val="20"/>
              <w:szCs w:val="20"/>
            </w:rPr>
            <w:t>-0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1</w:t>
          </w:r>
        </w:p>
      </w:tc>
    </w:tr>
    <w:tr w:rsidR="0061199D" w14:paraId="3680A4E3" w14:textId="77777777" w:rsidTr="00284DCF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6C9CB7E8" w14:textId="77777777" w:rsidR="0061199D" w:rsidRDefault="0061199D" w:rsidP="00136363">
          <w:pPr>
            <w:jc w:val="center"/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53483FA2" w14:textId="77777777" w:rsidR="0061199D" w:rsidRPr="007A4864" w:rsidRDefault="0061199D" w:rsidP="007A0D5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15BE098A" w14:textId="20334110" w:rsidR="0061199D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C45264">
            <w:rPr>
              <w:rFonts w:ascii="Arial Narrow" w:hAnsi="Arial Narrow" w:cs="Arial"/>
              <w:bCs/>
              <w:noProof/>
              <w:sz w:val="16"/>
              <w:szCs w:val="16"/>
            </w:rPr>
            <w:t>2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15B05D30" w14:textId="77777777" w:rsidR="0061199D" w:rsidRPr="000E7A01" w:rsidRDefault="0061199D">
    <w:pPr>
      <w:rPr>
        <w:rFonts w:cs="Arial"/>
        <w:b/>
        <w:szCs w:val="22"/>
      </w:rPr>
    </w:pPr>
  </w:p>
  <w:p w14:paraId="29F3BFE6" w14:textId="7F2CB3FC" w:rsidR="0061199D" w:rsidRDefault="0061199D" w:rsidP="00692185">
    <w:pPr>
      <w:tabs>
        <w:tab w:val="left" w:pos="2160"/>
        <w:tab w:val="left" w:pos="4427"/>
        <w:tab w:val="center" w:pos="4860"/>
      </w:tabs>
      <w:jc w:val="left"/>
      <w:rPr>
        <w:b/>
        <w:bCs/>
        <w:lang w:val="es-BO"/>
      </w:rPr>
    </w:pPr>
    <w:r>
      <w:rPr>
        <w:lang w:val="es-BO"/>
      </w:rPr>
      <w:tab/>
    </w:r>
    <w:r>
      <w:rPr>
        <w:lang w:val="es-BO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5DE1FE7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5EBF103" w14:textId="77777777" w:rsidR="0061199D" w:rsidRDefault="0061199D" w:rsidP="00284DCF">
          <w:pPr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inline distT="0" distB="0" distL="0" distR="0" wp14:anchorId="0B21B1B3" wp14:editId="26AACEC9">
                <wp:extent cx="1200785" cy="530225"/>
                <wp:effectExtent l="0" t="0" r="0" b="317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530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8" w:type="dxa"/>
          <w:vMerge w:val="restart"/>
          <w:vAlign w:val="center"/>
        </w:tcPr>
        <w:p w14:paraId="1C8EC740" w14:textId="2DDD55D7" w:rsidR="0061199D" w:rsidRPr="009415C5" w:rsidRDefault="0061199D" w:rsidP="00340867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CONDUITS,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>CABLES DE POTENCIA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>,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CONTROL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Y COMUNICACIÓN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</w:t>
          </w:r>
        </w:p>
      </w:tc>
      <w:tc>
        <w:tcPr>
          <w:tcW w:w="2409" w:type="dxa"/>
          <w:vAlign w:val="center"/>
        </w:tcPr>
        <w:p w14:paraId="2C7EA370" w14:textId="77777777" w:rsidR="0061199D" w:rsidRPr="00656718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1150DA94" w14:textId="1778E9EC" w:rsidR="0061199D" w:rsidRPr="00656718" w:rsidRDefault="00D0445A" w:rsidP="00D0445A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 xml:space="preserve">YPFBTR 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TSCZ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-0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1</w:t>
          </w:r>
        </w:p>
      </w:tc>
    </w:tr>
    <w:tr w:rsidR="0061199D" w14:paraId="37C29496" w14:textId="77777777" w:rsidTr="0065508E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0458FA64" w14:textId="77777777" w:rsidR="0061199D" w:rsidRDefault="0061199D" w:rsidP="00284DCF">
          <w:pPr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648A8540" w14:textId="77777777" w:rsidR="0061199D" w:rsidRPr="007A4864" w:rsidRDefault="0061199D" w:rsidP="005F7E4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3126C78F" w14:textId="34C87075" w:rsidR="0061199D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C45264">
            <w:rPr>
              <w:rFonts w:ascii="Arial Narrow" w:hAnsi="Arial Narrow" w:cs="Arial"/>
              <w:bCs/>
              <w:noProof/>
              <w:sz w:val="16"/>
              <w:szCs w:val="16"/>
            </w:rPr>
            <w:t>11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26D2E240" w14:textId="77777777" w:rsidR="0061199D" w:rsidRPr="002D1356" w:rsidRDefault="0061199D" w:rsidP="002D13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38"/>
    <w:multiLevelType w:val="hybridMultilevel"/>
    <w:tmpl w:val="296C7D6C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4B824B3"/>
    <w:multiLevelType w:val="multilevel"/>
    <w:tmpl w:val="F946A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pStyle w:val="NIVEL3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pStyle w:val="NIVEL4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pStyle w:val="NIVEL5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09146DAB"/>
    <w:multiLevelType w:val="hybridMultilevel"/>
    <w:tmpl w:val="07049B78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CC231DC"/>
    <w:multiLevelType w:val="multilevel"/>
    <w:tmpl w:val="BC98C3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10C33E0E"/>
    <w:multiLevelType w:val="hybridMultilevel"/>
    <w:tmpl w:val="ABA8D0C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641BF"/>
    <w:multiLevelType w:val="hybridMultilevel"/>
    <w:tmpl w:val="FDBE2D36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05F6"/>
    <w:multiLevelType w:val="multilevel"/>
    <w:tmpl w:val="8F869E98"/>
    <w:lvl w:ilvl="0">
      <w:start w:val="1"/>
      <w:numFmt w:val="decimal"/>
      <w:pStyle w:val="SUBTI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402310"/>
    <w:multiLevelType w:val="hybridMultilevel"/>
    <w:tmpl w:val="97EA698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CB033DE"/>
    <w:multiLevelType w:val="multilevel"/>
    <w:tmpl w:val="56788F26"/>
    <w:styleLink w:val="Estilo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DC07800"/>
    <w:multiLevelType w:val="hybridMultilevel"/>
    <w:tmpl w:val="6FDCB88E"/>
    <w:lvl w:ilvl="0" w:tplc="A7FE39B8">
      <w:start w:val="1"/>
      <w:numFmt w:val="bullet"/>
      <w:pStyle w:val="Bullet"/>
      <w:lvlText w:val=""/>
      <w:lvlJc w:val="left"/>
      <w:pPr>
        <w:tabs>
          <w:tab w:val="num" w:pos="1366"/>
        </w:tabs>
        <w:ind w:left="1366" w:hanging="39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2421E"/>
    <w:multiLevelType w:val="hybridMultilevel"/>
    <w:tmpl w:val="FFCE1446"/>
    <w:lvl w:ilvl="0" w:tplc="34A2A9D4">
      <w:start w:val="1"/>
      <w:numFmt w:val="decimal"/>
      <w:pStyle w:val="NIVEL1"/>
      <w:lvlText w:val="%1."/>
      <w:lvlJc w:val="left"/>
      <w:pPr>
        <w:ind w:left="502" w:hanging="360"/>
      </w:pPr>
      <w:rPr>
        <w:rFonts w:hint="default"/>
      </w:rPr>
    </w:lvl>
    <w:lvl w:ilvl="1" w:tplc="8A7A00A2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3FC3C43"/>
    <w:multiLevelType w:val="multilevel"/>
    <w:tmpl w:val="1892E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73D1A95"/>
    <w:multiLevelType w:val="hybridMultilevel"/>
    <w:tmpl w:val="E514DFB6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2714CE0"/>
    <w:multiLevelType w:val="hybridMultilevel"/>
    <w:tmpl w:val="04EAC3E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57CD3"/>
    <w:multiLevelType w:val="hybridMultilevel"/>
    <w:tmpl w:val="12D6EC4E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7C16D33"/>
    <w:multiLevelType w:val="hybridMultilevel"/>
    <w:tmpl w:val="066A699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A513F06"/>
    <w:multiLevelType w:val="hybridMultilevel"/>
    <w:tmpl w:val="24CC195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5FA2F48"/>
    <w:multiLevelType w:val="hybridMultilevel"/>
    <w:tmpl w:val="DB42EB9A"/>
    <w:lvl w:ilvl="0" w:tplc="338AB97C">
      <w:start w:val="13"/>
      <w:numFmt w:val="bullet"/>
      <w:lvlText w:val=""/>
      <w:lvlJc w:val="left"/>
      <w:pPr>
        <w:ind w:left="1776" w:hanging="360"/>
      </w:pPr>
      <w:rPr>
        <w:rFonts w:ascii="Symbol" w:eastAsia="Batang" w:hAnsi="Symbol" w:cs="Arial" w:hint="default"/>
      </w:rPr>
    </w:lvl>
    <w:lvl w:ilvl="1" w:tplc="270A27FC">
      <w:numFmt w:val="bullet"/>
      <w:lvlText w:val="•"/>
      <w:lvlJc w:val="left"/>
      <w:pPr>
        <w:ind w:left="2811" w:hanging="675"/>
      </w:pPr>
      <w:rPr>
        <w:rFonts w:ascii="Arial" w:eastAsia="Times New Roman" w:hAnsi="Arial" w:cs="Arial" w:hint="default"/>
      </w:rPr>
    </w:lvl>
    <w:lvl w:ilvl="2" w:tplc="400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AC6063C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717C027B"/>
    <w:multiLevelType w:val="multilevel"/>
    <w:tmpl w:val="B43AB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IVEL2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720D267C"/>
    <w:multiLevelType w:val="hybridMultilevel"/>
    <w:tmpl w:val="3734159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5285EA1"/>
    <w:multiLevelType w:val="hybridMultilevel"/>
    <w:tmpl w:val="0A5831FA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6A742EF"/>
    <w:multiLevelType w:val="hybridMultilevel"/>
    <w:tmpl w:val="F8EAAD6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D033269"/>
    <w:multiLevelType w:val="multilevel"/>
    <w:tmpl w:val="2CDE9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8"/>
  </w:num>
  <w:num w:numId="5">
    <w:abstractNumId w:val="9"/>
  </w:num>
  <w:num w:numId="6">
    <w:abstractNumId w:val="10"/>
  </w:num>
  <w:num w:numId="7">
    <w:abstractNumId w:val="5"/>
  </w:num>
  <w:num w:numId="8">
    <w:abstractNumId w:val="17"/>
  </w:num>
  <w:num w:numId="9">
    <w:abstractNumId w:val="23"/>
  </w:num>
  <w:num w:numId="10">
    <w:abstractNumId w:val="3"/>
  </w:num>
  <w:num w:numId="11">
    <w:abstractNumId w:val="20"/>
  </w:num>
  <w:num w:numId="12">
    <w:abstractNumId w:val="13"/>
  </w:num>
  <w:num w:numId="13">
    <w:abstractNumId w:val="22"/>
  </w:num>
  <w:num w:numId="14">
    <w:abstractNumId w:val="15"/>
  </w:num>
  <w:num w:numId="15">
    <w:abstractNumId w:val="21"/>
  </w:num>
  <w:num w:numId="16">
    <w:abstractNumId w:val="0"/>
  </w:num>
  <w:num w:numId="17">
    <w:abstractNumId w:val="7"/>
  </w:num>
  <w:num w:numId="18">
    <w:abstractNumId w:val="1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12"/>
  </w:num>
  <w:num w:numId="2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gutterAtTop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BO" w:vendorID="64" w:dllVersion="6" w:nlCheck="1" w:checkStyle="0"/>
  <w:activeWritingStyle w:appName="MSWord" w:lang="en-U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E2"/>
    <w:rsid w:val="00000C68"/>
    <w:rsid w:val="00001F70"/>
    <w:rsid w:val="00002087"/>
    <w:rsid w:val="000049EE"/>
    <w:rsid w:val="000057ED"/>
    <w:rsid w:val="00005D02"/>
    <w:rsid w:val="00005FB0"/>
    <w:rsid w:val="00006785"/>
    <w:rsid w:val="00007893"/>
    <w:rsid w:val="00010381"/>
    <w:rsid w:val="000109CA"/>
    <w:rsid w:val="00011030"/>
    <w:rsid w:val="0001489A"/>
    <w:rsid w:val="00014E84"/>
    <w:rsid w:val="00015E21"/>
    <w:rsid w:val="00015EA0"/>
    <w:rsid w:val="00016022"/>
    <w:rsid w:val="000164F4"/>
    <w:rsid w:val="000177CB"/>
    <w:rsid w:val="00017A7E"/>
    <w:rsid w:val="00020028"/>
    <w:rsid w:val="0002009D"/>
    <w:rsid w:val="0002248B"/>
    <w:rsid w:val="000232B2"/>
    <w:rsid w:val="000252D9"/>
    <w:rsid w:val="00025CE4"/>
    <w:rsid w:val="00030B5E"/>
    <w:rsid w:val="00033370"/>
    <w:rsid w:val="0003447B"/>
    <w:rsid w:val="00036891"/>
    <w:rsid w:val="000370A5"/>
    <w:rsid w:val="000377F2"/>
    <w:rsid w:val="00037899"/>
    <w:rsid w:val="00041C08"/>
    <w:rsid w:val="000434BC"/>
    <w:rsid w:val="00044E2D"/>
    <w:rsid w:val="00045382"/>
    <w:rsid w:val="00045B05"/>
    <w:rsid w:val="000502ED"/>
    <w:rsid w:val="000506DA"/>
    <w:rsid w:val="000508D8"/>
    <w:rsid w:val="000516D6"/>
    <w:rsid w:val="00052AF1"/>
    <w:rsid w:val="000531A4"/>
    <w:rsid w:val="000552F8"/>
    <w:rsid w:val="000557EF"/>
    <w:rsid w:val="000558F8"/>
    <w:rsid w:val="00055AA3"/>
    <w:rsid w:val="00055AE3"/>
    <w:rsid w:val="00055E91"/>
    <w:rsid w:val="00057D0C"/>
    <w:rsid w:val="00057E09"/>
    <w:rsid w:val="00057E90"/>
    <w:rsid w:val="00060162"/>
    <w:rsid w:val="000628DC"/>
    <w:rsid w:val="000631EE"/>
    <w:rsid w:val="00063292"/>
    <w:rsid w:val="00064814"/>
    <w:rsid w:val="00065735"/>
    <w:rsid w:val="00065E1D"/>
    <w:rsid w:val="00066341"/>
    <w:rsid w:val="00066971"/>
    <w:rsid w:val="00067781"/>
    <w:rsid w:val="000705E4"/>
    <w:rsid w:val="0007082D"/>
    <w:rsid w:val="00070AA3"/>
    <w:rsid w:val="0007368E"/>
    <w:rsid w:val="000766F2"/>
    <w:rsid w:val="00077101"/>
    <w:rsid w:val="00080FB0"/>
    <w:rsid w:val="00080FC5"/>
    <w:rsid w:val="0008106F"/>
    <w:rsid w:val="00082C43"/>
    <w:rsid w:val="00082DE8"/>
    <w:rsid w:val="00084592"/>
    <w:rsid w:val="00085883"/>
    <w:rsid w:val="00086954"/>
    <w:rsid w:val="000869BA"/>
    <w:rsid w:val="000869E9"/>
    <w:rsid w:val="00086A05"/>
    <w:rsid w:val="00087AE0"/>
    <w:rsid w:val="00091E4F"/>
    <w:rsid w:val="000935D0"/>
    <w:rsid w:val="00093896"/>
    <w:rsid w:val="00093B14"/>
    <w:rsid w:val="00094AC8"/>
    <w:rsid w:val="000950F7"/>
    <w:rsid w:val="00096138"/>
    <w:rsid w:val="00096B7F"/>
    <w:rsid w:val="00096FED"/>
    <w:rsid w:val="000973AE"/>
    <w:rsid w:val="00097B1D"/>
    <w:rsid w:val="000A0FEF"/>
    <w:rsid w:val="000A1EC8"/>
    <w:rsid w:val="000A36EB"/>
    <w:rsid w:val="000A3E43"/>
    <w:rsid w:val="000A4710"/>
    <w:rsid w:val="000A54DC"/>
    <w:rsid w:val="000A5CA8"/>
    <w:rsid w:val="000A628D"/>
    <w:rsid w:val="000A68B7"/>
    <w:rsid w:val="000B053D"/>
    <w:rsid w:val="000B18B6"/>
    <w:rsid w:val="000B193D"/>
    <w:rsid w:val="000B2A92"/>
    <w:rsid w:val="000B3220"/>
    <w:rsid w:val="000B49E6"/>
    <w:rsid w:val="000B4C25"/>
    <w:rsid w:val="000B563B"/>
    <w:rsid w:val="000B5F38"/>
    <w:rsid w:val="000B6147"/>
    <w:rsid w:val="000B6DE8"/>
    <w:rsid w:val="000C1774"/>
    <w:rsid w:val="000C2AFA"/>
    <w:rsid w:val="000C2C75"/>
    <w:rsid w:val="000C3628"/>
    <w:rsid w:val="000C3BD1"/>
    <w:rsid w:val="000C492C"/>
    <w:rsid w:val="000C52E4"/>
    <w:rsid w:val="000C5F8E"/>
    <w:rsid w:val="000C60E2"/>
    <w:rsid w:val="000C7DB9"/>
    <w:rsid w:val="000D0391"/>
    <w:rsid w:val="000D21F6"/>
    <w:rsid w:val="000D245D"/>
    <w:rsid w:val="000D27FA"/>
    <w:rsid w:val="000D3303"/>
    <w:rsid w:val="000D3636"/>
    <w:rsid w:val="000D42C4"/>
    <w:rsid w:val="000D4A4C"/>
    <w:rsid w:val="000D5A7B"/>
    <w:rsid w:val="000D5DA0"/>
    <w:rsid w:val="000D61A6"/>
    <w:rsid w:val="000D72C2"/>
    <w:rsid w:val="000D7B5C"/>
    <w:rsid w:val="000E16CE"/>
    <w:rsid w:val="000E1F9C"/>
    <w:rsid w:val="000E5A2A"/>
    <w:rsid w:val="000E5B9F"/>
    <w:rsid w:val="000E7450"/>
    <w:rsid w:val="000F03C1"/>
    <w:rsid w:val="000F0455"/>
    <w:rsid w:val="000F0FD4"/>
    <w:rsid w:val="000F1543"/>
    <w:rsid w:val="000F1D08"/>
    <w:rsid w:val="000F29AA"/>
    <w:rsid w:val="000F308E"/>
    <w:rsid w:val="000F5ADB"/>
    <w:rsid w:val="000F6655"/>
    <w:rsid w:val="000F6A15"/>
    <w:rsid w:val="000F7F0C"/>
    <w:rsid w:val="00100183"/>
    <w:rsid w:val="001011A1"/>
    <w:rsid w:val="00101A03"/>
    <w:rsid w:val="001029B2"/>
    <w:rsid w:val="00102A67"/>
    <w:rsid w:val="00103C8E"/>
    <w:rsid w:val="0010405C"/>
    <w:rsid w:val="00104EF7"/>
    <w:rsid w:val="001052F9"/>
    <w:rsid w:val="0010565D"/>
    <w:rsid w:val="00106007"/>
    <w:rsid w:val="00106743"/>
    <w:rsid w:val="00107505"/>
    <w:rsid w:val="00110932"/>
    <w:rsid w:val="00111AEF"/>
    <w:rsid w:val="00112866"/>
    <w:rsid w:val="001156D8"/>
    <w:rsid w:val="00115E35"/>
    <w:rsid w:val="00117701"/>
    <w:rsid w:val="00117C9B"/>
    <w:rsid w:val="00117E17"/>
    <w:rsid w:val="00120A4B"/>
    <w:rsid w:val="00121043"/>
    <w:rsid w:val="00121C2B"/>
    <w:rsid w:val="0012218A"/>
    <w:rsid w:val="001222AB"/>
    <w:rsid w:val="00122ACE"/>
    <w:rsid w:val="00123A41"/>
    <w:rsid w:val="00123AE4"/>
    <w:rsid w:val="00124222"/>
    <w:rsid w:val="001251C8"/>
    <w:rsid w:val="00125431"/>
    <w:rsid w:val="00125B42"/>
    <w:rsid w:val="00125BDD"/>
    <w:rsid w:val="00125CB4"/>
    <w:rsid w:val="001267C0"/>
    <w:rsid w:val="00126927"/>
    <w:rsid w:val="0012776E"/>
    <w:rsid w:val="001278DA"/>
    <w:rsid w:val="00130150"/>
    <w:rsid w:val="001306AE"/>
    <w:rsid w:val="00132E2E"/>
    <w:rsid w:val="00134471"/>
    <w:rsid w:val="0013499A"/>
    <w:rsid w:val="001356CC"/>
    <w:rsid w:val="00135B25"/>
    <w:rsid w:val="00135D51"/>
    <w:rsid w:val="00135DD7"/>
    <w:rsid w:val="00136197"/>
    <w:rsid w:val="00136363"/>
    <w:rsid w:val="00142AE5"/>
    <w:rsid w:val="00143651"/>
    <w:rsid w:val="001436C3"/>
    <w:rsid w:val="00143D00"/>
    <w:rsid w:val="00144025"/>
    <w:rsid w:val="00144793"/>
    <w:rsid w:val="00144DB0"/>
    <w:rsid w:val="00145A14"/>
    <w:rsid w:val="0014607C"/>
    <w:rsid w:val="0014651E"/>
    <w:rsid w:val="0014684E"/>
    <w:rsid w:val="001472D7"/>
    <w:rsid w:val="00147928"/>
    <w:rsid w:val="00147954"/>
    <w:rsid w:val="00147CDE"/>
    <w:rsid w:val="00150C68"/>
    <w:rsid w:val="00151BE2"/>
    <w:rsid w:val="001526C6"/>
    <w:rsid w:val="001541D0"/>
    <w:rsid w:val="001545B0"/>
    <w:rsid w:val="001562C9"/>
    <w:rsid w:val="00156332"/>
    <w:rsid w:val="001565CE"/>
    <w:rsid w:val="0016031B"/>
    <w:rsid w:val="001630EE"/>
    <w:rsid w:val="001641F2"/>
    <w:rsid w:val="00166060"/>
    <w:rsid w:val="0016618F"/>
    <w:rsid w:val="00167FC2"/>
    <w:rsid w:val="00170241"/>
    <w:rsid w:val="0017246A"/>
    <w:rsid w:val="001726DD"/>
    <w:rsid w:val="00173279"/>
    <w:rsid w:val="00174369"/>
    <w:rsid w:val="00174FEA"/>
    <w:rsid w:val="0017555B"/>
    <w:rsid w:val="00175FFB"/>
    <w:rsid w:val="001764F8"/>
    <w:rsid w:val="00181714"/>
    <w:rsid w:val="00181A5A"/>
    <w:rsid w:val="0018204A"/>
    <w:rsid w:val="00183A82"/>
    <w:rsid w:val="00183C1B"/>
    <w:rsid w:val="0018422F"/>
    <w:rsid w:val="00185701"/>
    <w:rsid w:val="00185A60"/>
    <w:rsid w:val="001864A1"/>
    <w:rsid w:val="00186A73"/>
    <w:rsid w:val="00186B76"/>
    <w:rsid w:val="001877C5"/>
    <w:rsid w:val="001909BD"/>
    <w:rsid w:val="00192257"/>
    <w:rsid w:val="0019324D"/>
    <w:rsid w:val="0019390A"/>
    <w:rsid w:val="00193DE4"/>
    <w:rsid w:val="00193EE5"/>
    <w:rsid w:val="00193FA2"/>
    <w:rsid w:val="0019514B"/>
    <w:rsid w:val="001951FA"/>
    <w:rsid w:val="00196052"/>
    <w:rsid w:val="001963BF"/>
    <w:rsid w:val="001964A6"/>
    <w:rsid w:val="00196A15"/>
    <w:rsid w:val="001974D0"/>
    <w:rsid w:val="00197694"/>
    <w:rsid w:val="001977CC"/>
    <w:rsid w:val="001A0B98"/>
    <w:rsid w:val="001A0CA2"/>
    <w:rsid w:val="001A1E01"/>
    <w:rsid w:val="001A22AA"/>
    <w:rsid w:val="001A2D0E"/>
    <w:rsid w:val="001A3024"/>
    <w:rsid w:val="001A3853"/>
    <w:rsid w:val="001A41D0"/>
    <w:rsid w:val="001A5443"/>
    <w:rsid w:val="001A65AA"/>
    <w:rsid w:val="001A66E2"/>
    <w:rsid w:val="001B0119"/>
    <w:rsid w:val="001B0F3B"/>
    <w:rsid w:val="001B156B"/>
    <w:rsid w:val="001B1AC6"/>
    <w:rsid w:val="001B3590"/>
    <w:rsid w:val="001B3A34"/>
    <w:rsid w:val="001B408D"/>
    <w:rsid w:val="001B4552"/>
    <w:rsid w:val="001B465F"/>
    <w:rsid w:val="001B58F8"/>
    <w:rsid w:val="001B5930"/>
    <w:rsid w:val="001B60AD"/>
    <w:rsid w:val="001B617C"/>
    <w:rsid w:val="001B7159"/>
    <w:rsid w:val="001B75B3"/>
    <w:rsid w:val="001B7DB9"/>
    <w:rsid w:val="001B7E0F"/>
    <w:rsid w:val="001C00E8"/>
    <w:rsid w:val="001C089C"/>
    <w:rsid w:val="001C170C"/>
    <w:rsid w:val="001C5203"/>
    <w:rsid w:val="001C52F6"/>
    <w:rsid w:val="001C57AB"/>
    <w:rsid w:val="001C6DB2"/>
    <w:rsid w:val="001C72EA"/>
    <w:rsid w:val="001C7451"/>
    <w:rsid w:val="001C7EF8"/>
    <w:rsid w:val="001D09FA"/>
    <w:rsid w:val="001D0A99"/>
    <w:rsid w:val="001D4076"/>
    <w:rsid w:val="001D5C0E"/>
    <w:rsid w:val="001E293D"/>
    <w:rsid w:val="001E31F9"/>
    <w:rsid w:val="001E4F8B"/>
    <w:rsid w:val="001E5238"/>
    <w:rsid w:val="001E5279"/>
    <w:rsid w:val="001E527D"/>
    <w:rsid w:val="001E5B07"/>
    <w:rsid w:val="001E5D06"/>
    <w:rsid w:val="001E6044"/>
    <w:rsid w:val="001E75AC"/>
    <w:rsid w:val="001E78F2"/>
    <w:rsid w:val="001F0971"/>
    <w:rsid w:val="001F14BB"/>
    <w:rsid w:val="001F45D5"/>
    <w:rsid w:val="001F4D05"/>
    <w:rsid w:val="001F5725"/>
    <w:rsid w:val="001F580E"/>
    <w:rsid w:val="00202C98"/>
    <w:rsid w:val="00203246"/>
    <w:rsid w:val="00203586"/>
    <w:rsid w:val="00203E37"/>
    <w:rsid w:val="00205039"/>
    <w:rsid w:val="00205423"/>
    <w:rsid w:val="0020614C"/>
    <w:rsid w:val="0020634D"/>
    <w:rsid w:val="002063BD"/>
    <w:rsid w:val="00206A1B"/>
    <w:rsid w:val="00206AF2"/>
    <w:rsid w:val="00207252"/>
    <w:rsid w:val="002078D0"/>
    <w:rsid w:val="00207AF1"/>
    <w:rsid w:val="002111B4"/>
    <w:rsid w:val="002116F5"/>
    <w:rsid w:val="00212597"/>
    <w:rsid w:val="002140B0"/>
    <w:rsid w:val="002149AA"/>
    <w:rsid w:val="00214A95"/>
    <w:rsid w:val="00215B8C"/>
    <w:rsid w:val="00215DC1"/>
    <w:rsid w:val="00215EB4"/>
    <w:rsid w:val="002160B9"/>
    <w:rsid w:val="0021759B"/>
    <w:rsid w:val="00217694"/>
    <w:rsid w:val="0022130D"/>
    <w:rsid w:val="002216AF"/>
    <w:rsid w:val="00221FDF"/>
    <w:rsid w:val="0022274F"/>
    <w:rsid w:val="002227A1"/>
    <w:rsid w:val="00223462"/>
    <w:rsid w:val="00223AB9"/>
    <w:rsid w:val="00224128"/>
    <w:rsid w:val="002247AB"/>
    <w:rsid w:val="00224A59"/>
    <w:rsid w:val="00226724"/>
    <w:rsid w:val="00226C22"/>
    <w:rsid w:val="00227AC5"/>
    <w:rsid w:val="00231646"/>
    <w:rsid w:val="002318A7"/>
    <w:rsid w:val="002323F4"/>
    <w:rsid w:val="00232CDE"/>
    <w:rsid w:val="00233DF3"/>
    <w:rsid w:val="00233F2C"/>
    <w:rsid w:val="00234C7C"/>
    <w:rsid w:val="00235827"/>
    <w:rsid w:val="00235D4B"/>
    <w:rsid w:val="002405EF"/>
    <w:rsid w:val="00241202"/>
    <w:rsid w:val="002427FC"/>
    <w:rsid w:val="002432FD"/>
    <w:rsid w:val="002436D7"/>
    <w:rsid w:val="002440EF"/>
    <w:rsid w:val="002443DD"/>
    <w:rsid w:val="00244C26"/>
    <w:rsid w:val="00247110"/>
    <w:rsid w:val="00250170"/>
    <w:rsid w:val="00250CA4"/>
    <w:rsid w:val="00250F11"/>
    <w:rsid w:val="002537C6"/>
    <w:rsid w:val="00253AC1"/>
    <w:rsid w:val="00253E2E"/>
    <w:rsid w:val="00254274"/>
    <w:rsid w:val="002542D9"/>
    <w:rsid w:val="0025735A"/>
    <w:rsid w:val="002575BA"/>
    <w:rsid w:val="00260356"/>
    <w:rsid w:val="002610D5"/>
    <w:rsid w:val="00261BD2"/>
    <w:rsid w:val="00262A94"/>
    <w:rsid w:val="00262C0E"/>
    <w:rsid w:val="00263C67"/>
    <w:rsid w:val="002640FB"/>
    <w:rsid w:val="0026441B"/>
    <w:rsid w:val="00270366"/>
    <w:rsid w:val="00270A82"/>
    <w:rsid w:val="0027130B"/>
    <w:rsid w:val="00271748"/>
    <w:rsid w:val="002719A7"/>
    <w:rsid w:val="00271F84"/>
    <w:rsid w:val="002724C0"/>
    <w:rsid w:val="00272BB8"/>
    <w:rsid w:val="00272C64"/>
    <w:rsid w:val="002751F3"/>
    <w:rsid w:val="00275F09"/>
    <w:rsid w:val="00277512"/>
    <w:rsid w:val="00277591"/>
    <w:rsid w:val="00281C4D"/>
    <w:rsid w:val="00281D33"/>
    <w:rsid w:val="00281F40"/>
    <w:rsid w:val="002847B0"/>
    <w:rsid w:val="00284DCF"/>
    <w:rsid w:val="00285026"/>
    <w:rsid w:val="00285DB8"/>
    <w:rsid w:val="0028643A"/>
    <w:rsid w:val="0028686E"/>
    <w:rsid w:val="002905E1"/>
    <w:rsid w:val="002907EC"/>
    <w:rsid w:val="0029133A"/>
    <w:rsid w:val="002924DD"/>
    <w:rsid w:val="00292FEF"/>
    <w:rsid w:val="00293DB3"/>
    <w:rsid w:val="002956A6"/>
    <w:rsid w:val="00295BAB"/>
    <w:rsid w:val="00296428"/>
    <w:rsid w:val="0029682F"/>
    <w:rsid w:val="002976D0"/>
    <w:rsid w:val="00297754"/>
    <w:rsid w:val="00297ED4"/>
    <w:rsid w:val="002A111F"/>
    <w:rsid w:val="002A255D"/>
    <w:rsid w:val="002A2717"/>
    <w:rsid w:val="002A38EC"/>
    <w:rsid w:val="002A610A"/>
    <w:rsid w:val="002A670B"/>
    <w:rsid w:val="002A6B00"/>
    <w:rsid w:val="002A7815"/>
    <w:rsid w:val="002B0005"/>
    <w:rsid w:val="002B0103"/>
    <w:rsid w:val="002B02CD"/>
    <w:rsid w:val="002B274A"/>
    <w:rsid w:val="002B38A1"/>
    <w:rsid w:val="002B41F8"/>
    <w:rsid w:val="002B45D9"/>
    <w:rsid w:val="002B515B"/>
    <w:rsid w:val="002B5487"/>
    <w:rsid w:val="002B67BF"/>
    <w:rsid w:val="002B6FAA"/>
    <w:rsid w:val="002C0838"/>
    <w:rsid w:val="002C0A08"/>
    <w:rsid w:val="002C13E8"/>
    <w:rsid w:val="002C3F06"/>
    <w:rsid w:val="002C5058"/>
    <w:rsid w:val="002C56E3"/>
    <w:rsid w:val="002C58A8"/>
    <w:rsid w:val="002C6021"/>
    <w:rsid w:val="002D1356"/>
    <w:rsid w:val="002D17A0"/>
    <w:rsid w:val="002D1D81"/>
    <w:rsid w:val="002D293A"/>
    <w:rsid w:val="002D30FA"/>
    <w:rsid w:val="002D31F8"/>
    <w:rsid w:val="002D53DB"/>
    <w:rsid w:val="002D6483"/>
    <w:rsid w:val="002D6993"/>
    <w:rsid w:val="002D73C9"/>
    <w:rsid w:val="002D743D"/>
    <w:rsid w:val="002E01BC"/>
    <w:rsid w:val="002E0253"/>
    <w:rsid w:val="002E344E"/>
    <w:rsid w:val="002E5360"/>
    <w:rsid w:val="002E5664"/>
    <w:rsid w:val="002E64E5"/>
    <w:rsid w:val="002F099D"/>
    <w:rsid w:val="002F0D67"/>
    <w:rsid w:val="002F0FA5"/>
    <w:rsid w:val="002F10AB"/>
    <w:rsid w:val="002F18FC"/>
    <w:rsid w:val="002F2991"/>
    <w:rsid w:val="002F2CCE"/>
    <w:rsid w:val="002F3135"/>
    <w:rsid w:val="002F3AA9"/>
    <w:rsid w:val="002F4074"/>
    <w:rsid w:val="002F44FC"/>
    <w:rsid w:val="002F4576"/>
    <w:rsid w:val="002F6582"/>
    <w:rsid w:val="002F75A3"/>
    <w:rsid w:val="0030048A"/>
    <w:rsid w:val="003021B2"/>
    <w:rsid w:val="003022DC"/>
    <w:rsid w:val="00302AF4"/>
    <w:rsid w:val="00302D6A"/>
    <w:rsid w:val="00303411"/>
    <w:rsid w:val="00303604"/>
    <w:rsid w:val="00303D77"/>
    <w:rsid w:val="00304E55"/>
    <w:rsid w:val="00305344"/>
    <w:rsid w:val="00306343"/>
    <w:rsid w:val="00307C1D"/>
    <w:rsid w:val="003102B6"/>
    <w:rsid w:val="00310A8D"/>
    <w:rsid w:val="003143D4"/>
    <w:rsid w:val="003147A4"/>
    <w:rsid w:val="003147E6"/>
    <w:rsid w:val="00316C38"/>
    <w:rsid w:val="003172B6"/>
    <w:rsid w:val="00317BC1"/>
    <w:rsid w:val="00317E4D"/>
    <w:rsid w:val="00322091"/>
    <w:rsid w:val="00322440"/>
    <w:rsid w:val="0032258D"/>
    <w:rsid w:val="00322714"/>
    <w:rsid w:val="0032618C"/>
    <w:rsid w:val="00326423"/>
    <w:rsid w:val="00326594"/>
    <w:rsid w:val="00330236"/>
    <w:rsid w:val="003308B8"/>
    <w:rsid w:val="00331728"/>
    <w:rsid w:val="00331BD0"/>
    <w:rsid w:val="003325E8"/>
    <w:rsid w:val="00332A54"/>
    <w:rsid w:val="003335BE"/>
    <w:rsid w:val="00333B77"/>
    <w:rsid w:val="0033416D"/>
    <w:rsid w:val="003354E9"/>
    <w:rsid w:val="00337456"/>
    <w:rsid w:val="00337615"/>
    <w:rsid w:val="00340867"/>
    <w:rsid w:val="0034098C"/>
    <w:rsid w:val="003415A5"/>
    <w:rsid w:val="0034380E"/>
    <w:rsid w:val="00343CA5"/>
    <w:rsid w:val="00347268"/>
    <w:rsid w:val="00350843"/>
    <w:rsid w:val="00351766"/>
    <w:rsid w:val="0035224C"/>
    <w:rsid w:val="00353E6D"/>
    <w:rsid w:val="00353F9E"/>
    <w:rsid w:val="0035481D"/>
    <w:rsid w:val="003560BB"/>
    <w:rsid w:val="00357543"/>
    <w:rsid w:val="00357F4C"/>
    <w:rsid w:val="00360100"/>
    <w:rsid w:val="00360178"/>
    <w:rsid w:val="00361329"/>
    <w:rsid w:val="003624BF"/>
    <w:rsid w:val="00362AFD"/>
    <w:rsid w:val="00362DA4"/>
    <w:rsid w:val="0036334C"/>
    <w:rsid w:val="00364F6D"/>
    <w:rsid w:val="003651E2"/>
    <w:rsid w:val="00365335"/>
    <w:rsid w:val="00366DEF"/>
    <w:rsid w:val="0036777A"/>
    <w:rsid w:val="00367F5B"/>
    <w:rsid w:val="00370655"/>
    <w:rsid w:val="00370D6A"/>
    <w:rsid w:val="003722D5"/>
    <w:rsid w:val="00372346"/>
    <w:rsid w:val="00372835"/>
    <w:rsid w:val="00372980"/>
    <w:rsid w:val="00372E82"/>
    <w:rsid w:val="00372F1E"/>
    <w:rsid w:val="003747D5"/>
    <w:rsid w:val="00375192"/>
    <w:rsid w:val="00375EA9"/>
    <w:rsid w:val="00376830"/>
    <w:rsid w:val="00376E43"/>
    <w:rsid w:val="00377A03"/>
    <w:rsid w:val="00377FD2"/>
    <w:rsid w:val="00380B35"/>
    <w:rsid w:val="003811FE"/>
    <w:rsid w:val="00381443"/>
    <w:rsid w:val="0038183B"/>
    <w:rsid w:val="00381BFD"/>
    <w:rsid w:val="0038208F"/>
    <w:rsid w:val="003822D8"/>
    <w:rsid w:val="00383147"/>
    <w:rsid w:val="00383321"/>
    <w:rsid w:val="00384C99"/>
    <w:rsid w:val="00385720"/>
    <w:rsid w:val="003865B6"/>
    <w:rsid w:val="00386A6F"/>
    <w:rsid w:val="00387876"/>
    <w:rsid w:val="00390E8F"/>
    <w:rsid w:val="00391737"/>
    <w:rsid w:val="00392C8B"/>
    <w:rsid w:val="00393593"/>
    <w:rsid w:val="003935C1"/>
    <w:rsid w:val="003950FB"/>
    <w:rsid w:val="00395BDF"/>
    <w:rsid w:val="00396106"/>
    <w:rsid w:val="003963EA"/>
    <w:rsid w:val="0039736D"/>
    <w:rsid w:val="003975BF"/>
    <w:rsid w:val="00397D0F"/>
    <w:rsid w:val="003A1B54"/>
    <w:rsid w:val="003A21AD"/>
    <w:rsid w:val="003A2BD1"/>
    <w:rsid w:val="003A3E36"/>
    <w:rsid w:val="003A468F"/>
    <w:rsid w:val="003A5299"/>
    <w:rsid w:val="003A7949"/>
    <w:rsid w:val="003A7AA1"/>
    <w:rsid w:val="003B008F"/>
    <w:rsid w:val="003B4456"/>
    <w:rsid w:val="003B44D0"/>
    <w:rsid w:val="003B4E76"/>
    <w:rsid w:val="003B5A3C"/>
    <w:rsid w:val="003B6579"/>
    <w:rsid w:val="003C1C94"/>
    <w:rsid w:val="003C2319"/>
    <w:rsid w:val="003C302C"/>
    <w:rsid w:val="003C3B7A"/>
    <w:rsid w:val="003C5286"/>
    <w:rsid w:val="003C52AB"/>
    <w:rsid w:val="003C6238"/>
    <w:rsid w:val="003C6BF6"/>
    <w:rsid w:val="003C6EF4"/>
    <w:rsid w:val="003C7603"/>
    <w:rsid w:val="003C7FF9"/>
    <w:rsid w:val="003D0DA9"/>
    <w:rsid w:val="003D1112"/>
    <w:rsid w:val="003D36FF"/>
    <w:rsid w:val="003D4747"/>
    <w:rsid w:val="003D5B0D"/>
    <w:rsid w:val="003D621F"/>
    <w:rsid w:val="003D63F7"/>
    <w:rsid w:val="003D6676"/>
    <w:rsid w:val="003D6A1B"/>
    <w:rsid w:val="003D7090"/>
    <w:rsid w:val="003D7658"/>
    <w:rsid w:val="003D76E2"/>
    <w:rsid w:val="003E0B62"/>
    <w:rsid w:val="003E36F1"/>
    <w:rsid w:val="003E5A00"/>
    <w:rsid w:val="003E7B6F"/>
    <w:rsid w:val="003E7C14"/>
    <w:rsid w:val="003E7D83"/>
    <w:rsid w:val="003F0535"/>
    <w:rsid w:val="003F0681"/>
    <w:rsid w:val="003F0A27"/>
    <w:rsid w:val="003F2EAF"/>
    <w:rsid w:val="003F43AD"/>
    <w:rsid w:val="003F468F"/>
    <w:rsid w:val="003F5A3A"/>
    <w:rsid w:val="003F69DC"/>
    <w:rsid w:val="00400FBA"/>
    <w:rsid w:val="00401131"/>
    <w:rsid w:val="004016A2"/>
    <w:rsid w:val="00401A1B"/>
    <w:rsid w:val="00402598"/>
    <w:rsid w:val="00403540"/>
    <w:rsid w:val="00403C2D"/>
    <w:rsid w:val="00404980"/>
    <w:rsid w:val="004060B2"/>
    <w:rsid w:val="004064D5"/>
    <w:rsid w:val="004065F6"/>
    <w:rsid w:val="004076DD"/>
    <w:rsid w:val="00407F95"/>
    <w:rsid w:val="004105BB"/>
    <w:rsid w:val="0041114A"/>
    <w:rsid w:val="0041214A"/>
    <w:rsid w:val="004134DF"/>
    <w:rsid w:val="0041367E"/>
    <w:rsid w:val="00413A7A"/>
    <w:rsid w:val="004143DE"/>
    <w:rsid w:val="0041471D"/>
    <w:rsid w:val="0041474D"/>
    <w:rsid w:val="00415702"/>
    <w:rsid w:val="00416979"/>
    <w:rsid w:val="00417405"/>
    <w:rsid w:val="004177AA"/>
    <w:rsid w:val="004203F5"/>
    <w:rsid w:val="00421A12"/>
    <w:rsid w:val="00422005"/>
    <w:rsid w:val="00423AB9"/>
    <w:rsid w:val="00423DF4"/>
    <w:rsid w:val="004241E9"/>
    <w:rsid w:val="00424F0F"/>
    <w:rsid w:val="00425054"/>
    <w:rsid w:val="00425985"/>
    <w:rsid w:val="004263BD"/>
    <w:rsid w:val="0043326C"/>
    <w:rsid w:val="00433473"/>
    <w:rsid w:val="004370AC"/>
    <w:rsid w:val="00440AE0"/>
    <w:rsid w:val="00440BC4"/>
    <w:rsid w:val="00440F77"/>
    <w:rsid w:val="00444008"/>
    <w:rsid w:val="004458D9"/>
    <w:rsid w:val="0044766F"/>
    <w:rsid w:val="00450EE4"/>
    <w:rsid w:val="00451473"/>
    <w:rsid w:val="00452154"/>
    <w:rsid w:val="0045369B"/>
    <w:rsid w:val="00453991"/>
    <w:rsid w:val="004547BF"/>
    <w:rsid w:val="00454997"/>
    <w:rsid w:val="004551BF"/>
    <w:rsid w:val="00456594"/>
    <w:rsid w:val="00460348"/>
    <w:rsid w:val="0046137F"/>
    <w:rsid w:val="00461AF6"/>
    <w:rsid w:val="00464ED2"/>
    <w:rsid w:val="0046696E"/>
    <w:rsid w:val="004706D5"/>
    <w:rsid w:val="004715ED"/>
    <w:rsid w:val="0047212E"/>
    <w:rsid w:val="0047361C"/>
    <w:rsid w:val="00474E05"/>
    <w:rsid w:val="004752B3"/>
    <w:rsid w:val="00476F3E"/>
    <w:rsid w:val="00480F94"/>
    <w:rsid w:val="0048173B"/>
    <w:rsid w:val="00482F5E"/>
    <w:rsid w:val="0048305E"/>
    <w:rsid w:val="004849F5"/>
    <w:rsid w:val="0048507A"/>
    <w:rsid w:val="00485365"/>
    <w:rsid w:val="004859A0"/>
    <w:rsid w:val="004860E1"/>
    <w:rsid w:val="0048660F"/>
    <w:rsid w:val="00486634"/>
    <w:rsid w:val="004906E5"/>
    <w:rsid w:val="00493BD7"/>
    <w:rsid w:val="0049677B"/>
    <w:rsid w:val="004974FF"/>
    <w:rsid w:val="004A0487"/>
    <w:rsid w:val="004A0E49"/>
    <w:rsid w:val="004A15A9"/>
    <w:rsid w:val="004A1EB1"/>
    <w:rsid w:val="004A5467"/>
    <w:rsid w:val="004A54D5"/>
    <w:rsid w:val="004A653D"/>
    <w:rsid w:val="004A67C2"/>
    <w:rsid w:val="004A7E8E"/>
    <w:rsid w:val="004B0CC3"/>
    <w:rsid w:val="004B0DFF"/>
    <w:rsid w:val="004B17FC"/>
    <w:rsid w:val="004B2E0D"/>
    <w:rsid w:val="004B3BA3"/>
    <w:rsid w:val="004B5C14"/>
    <w:rsid w:val="004B5D3D"/>
    <w:rsid w:val="004B7740"/>
    <w:rsid w:val="004B7CF8"/>
    <w:rsid w:val="004C2597"/>
    <w:rsid w:val="004C2B74"/>
    <w:rsid w:val="004C31B3"/>
    <w:rsid w:val="004C3433"/>
    <w:rsid w:val="004C3716"/>
    <w:rsid w:val="004C3EE9"/>
    <w:rsid w:val="004C4316"/>
    <w:rsid w:val="004C60FC"/>
    <w:rsid w:val="004C704F"/>
    <w:rsid w:val="004C757B"/>
    <w:rsid w:val="004C7606"/>
    <w:rsid w:val="004D01A6"/>
    <w:rsid w:val="004D0423"/>
    <w:rsid w:val="004D16F1"/>
    <w:rsid w:val="004D275A"/>
    <w:rsid w:val="004D412D"/>
    <w:rsid w:val="004D5F29"/>
    <w:rsid w:val="004D6BEB"/>
    <w:rsid w:val="004D6DEB"/>
    <w:rsid w:val="004D70DE"/>
    <w:rsid w:val="004E08A7"/>
    <w:rsid w:val="004E0A57"/>
    <w:rsid w:val="004E2401"/>
    <w:rsid w:val="004E25EB"/>
    <w:rsid w:val="004E2D56"/>
    <w:rsid w:val="004E3E7C"/>
    <w:rsid w:val="004E4137"/>
    <w:rsid w:val="004E5D3C"/>
    <w:rsid w:val="004E649F"/>
    <w:rsid w:val="004F09E9"/>
    <w:rsid w:val="004F397E"/>
    <w:rsid w:val="004F423B"/>
    <w:rsid w:val="004F5CA6"/>
    <w:rsid w:val="004F6421"/>
    <w:rsid w:val="004F6AF3"/>
    <w:rsid w:val="004F7C2B"/>
    <w:rsid w:val="004F7DC1"/>
    <w:rsid w:val="00500427"/>
    <w:rsid w:val="00500D5A"/>
    <w:rsid w:val="00500E78"/>
    <w:rsid w:val="0050105A"/>
    <w:rsid w:val="0050180E"/>
    <w:rsid w:val="00506C62"/>
    <w:rsid w:val="00507899"/>
    <w:rsid w:val="00507A11"/>
    <w:rsid w:val="00510EA2"/>
    <w:rsid w:val="0051262F"/>
    <w:rsid w:val="00512901"/>
    <w:rsid w:val="00514F13"/>
    <w:rsid w:val="00515165"/>
    <w:rsid w:val="00516EE9"/>
    <w:rsid w:val="005216A8"/>
    <w:rsid w:val="0052355F"/>
    <w:rsid w:val="00524309"/>
    <w:rsid w:val="00525439"/>
    <w:rsid w:val="005300DC"/>
    <w:rsid w:val="00532C7A"/>
    <w:rsid w:val="005333A5"/>
    <w:rsid w:val="00533CEF"/>
    <w:rsid w:val="00534F3E"/>
    <w:rsid w:val="005365F5"/>
    <w:rsid w:val="005400F7"/>
    <w:rsid w:val="00540C3E"/>
    <w:rsid w:val="00542C1F"/>
    <w:rsid w:val="00543FA1"/>
    <w:rsid w:val="005445FF"/>
    <w:rsid w:val="00545D54"/>
    <w:rsid w:val="00545DDE"/>
    <w:rsid w:val="00547789"/>
    <w:rsid w:val="005479DB"/>
    <w:rsid w:val="00547FAB"/>
    <w:rsid w:val="005503B7"/>
    <w:rsid w:val="00550EC3"/>
    <w:rsid w:val="00551C89"/>
    <w:rsid w:val="00552328"/>
    <w:rsid w:val="00554FCF"/>
    <w:rsid w:val="00555423"/>
    <w:rsid w:val="00555425"/>
    <w:rsid w:val="00555451"/>
    <w:rsid w:val="00555870"/>
    <w:rsid w:val="005578AE"/>
    <w:rsid w:val="005579A3"/>
    <w:rsid w:val="00557CF6"/>
    <w:rsid w:val="0056021E"/>
    <w:rsid w:val="00561344"/>
    <w:rsid w:val="0056221A"/>
    <w:rsid w:val="0056350A"/>
    <w:rsid w:val="0056380E"/>
    <w:rsid w:val="00564036"/>
    <w:rsid w:val="0056405D"/>
    <w:rsid w:val="005644DA"/>
    <w:rsid w:val="00564684"/>
    <w:rsid w:val="00566BE5"/>
    <w:rsid w:val="00567057"/>
    <w:rsid w:val="00567977"/>
    <w:rsid w:val="00567D88"/>
    <w:rsid w:val="005705AB"/>
    <w:rsid w:val="00570FBF"/>
    <w:rsid w:val="00572549"/>
    <w:rsid w:val="005728E2"/>
    <w:rsid w:val="005733E7"/>
    <w:rsid w:val="00573E2F"/>
    <w:rsid w:val="0057502D"/>
    <w:rsid w:val="005762D4"/>
    <w:rsid w:val="00576BAA"/>
    <w:rsid w:val="00576BF3"/>
    <w:rsid w:val="005774B5"/>
    <w:rsid w:val="00577864"/>
    <w:rsid w:val="00577F1B"/>
    <w:rsid w:val="005820C2"/>
    <w:rsid w:val="0058450C"/>
    <w:rsid w:val="005862B1"/>
    <w:rsid w:val="005867AE"/>
    <w:rsid w:val="005903D0"/>
    <w:rsid w:val="0059072E"/>
    <w:rsid w:val="00590DE9"/>
    <w:rsid w:val="005916C5"/>
    <w:rsid w:val="00592AFA"/>
    <w:rsid w:val="00593671"/>
    <w:rsid w:val="00593ED0"/>
    <w:rsid w:val="00594351"/>
    <w:rsid w:val="005955F3"/>
    <w:rsid w:val="00595696"/>
    <w:rsid w:val="0059729E"/>
    <w:rsid w:val="005A0295"/>
    <w:rsid w:val="005A0E8B"/>
    <w:rsid w:val="005A1E60"/>
    <w:rsid w:val="005A2579"/>
    <w:rsid w:val="005A2E63"/>
    <w:rsid w:val="005A476F"/>
    <w:rsid w:val="005A5C40"/>
    <w:rsid w:val="005A65CF"/>
    <w:rsid w:val="005A6FF8"/>
    <w:rsid w:val="005B0CB9"/>
    <w:rsid w:val="005B1631"/>
    <w:rsid w:val="005B256A"/>
    <w:rsid w:val="005B25E9"/>
    <w:rsid w:val="005B2E1A"/>
    <w:rsid w:val="005B33FB"/>
    <w:rsid w:val="005B49C2"/>
    <w:rsid w:val="005B4B48"/>
    <w:rsid w:val="005B5729"/>
    <w:rsid w:val="005C0646"/>
    <w:rsid w:val="005C0813"/>
    <w:rsid w:val="005C116F"/>
    <w:rsid w:val="005C4750"/>
    <w:rsid w:val="005C5018"/>
    <w:rsid w:val="005C6488"/>
    <w:rsid w:val="005C66A4"/>
    <w:rsid w:val="005C7093"/>
    <w:rsid w:val="005D0D85"/>
    <w:rsid w:val="005D17A3"/>
    <w:rsid w:val="005D27A1"/>
    <w:rsid w:val="005D28CE"/>
    <w:rsid w:val="005D2C08"/>
    <w:rsid w:val="005D2C45"/>
    <w:rsid w:val="005D377E"/>
    <w:rsid w:val="005D3A13"/>
    <w:rsid w:val="005D5098"/>
    <w:rsid w:val="005D70F7"/>
    <w:rsid w:val="005D738F"/>
    <w:rsid w:val="005D7393"/>
    <w:rsid w:val="005E00C0"/>
    <w:rsid w:val="005E0577"/>
    <w:rsid w:val="005E1B28"/>
    <w:rsid w:val="005E26FD"/>
    <w:rsid w:val="005E2924"/>
    <w:rsid w:val="005E40CF"/>
    <w:rsid w:val="005E449F"/>
    <w:rsid w:val="005E44A1"/>
    <w:rsid w:val="005E4B8D"/>
    <w:rsid w:val="005E5581"/>
    <w:rsid w:val="005E65C9"/>
    <w:rsid w:val="005F141F"/>
    <w:rsid w:val="005F1E29"/>
    <w:rsid w:val="005F25ED"/>
    <w:rsid w:val="005F369A"/>
    <w:rsid w:val="005F55E3"/>
    <w:rsid w:val="005F6F4E"/>
    <w:rsid w:val="005F785F"/>
    <w:rsid w:val="005F78B3"/>
    <w:rsid w:val="005F7E45"/>
    <w:rsid w:val="006000F6"/>
    <w:rsid w:val="00601806"/>
    <w:rsid w:val="006020B4"/>
    <w:rsid w:val="0060275F"/>
    <w:rsid w:val="0060417E"/>
    <w:rsid w:val="00606167"/>
    <w:rsid w:val="00610E24"/>
    <w:rsid w:val="0061199D"/>
    <w:rsid w:val="006133AB"/>
    <w:rsid w:val="00613B5D"/>
    <w:rsid w:val="00613FFB"/>
    <w:rsid w:val="006155F2"/>
    <w:rsid w:val="00615F3F"/>
    <w:rsid w:val="00617BED"/>
    <w:rsid w:val="00620678"/>
    <w:rsid w:val="00620987"/>
    <w:rsid w:val="00620DBA"/>
    <w:rsid w:val="006213A3"/>
    <w:rsid w:val="006222F8"/>
    <w:rsid w:val="00625FBB"/>
    <w:rsid w:val="00625FF6"/>
    <w:rsid w:val="00626B90"/>
    <w:rsid w:val="006275E9"/>
    <w:rsid w:val="0063030D"/>
    <w:rsid w:val="006329A9"/>
    <w:rsid w:val="00632AE1"/>
    <w:rsid w:val="00632C6F"/>
    <w:rsid w:val="00633594"/>
    <w:rsid w:val="00633A15"/>
    <w:rsid w:val="00634DB8"/>
    <w:rsid w:val="0063522A"/>
    <w:rsid w:val="00635773"/>
    <w:rsid w:val="00635EFA"/>
    <w:rsid w:val="006375D0"/>
    <w:rsid w:val="00637838"/>
    <w:rsid w:val="00637BC5"/>
    <w:rsid w:val="006401A0"/>
    <w:rsid w:val="00641485"/>
    <w:rsid w:val="0064362A"/>
    <w:rsid w:val="0064401E"/>
    <w:rsid w:val="0064418C"/>
    <w:rsid w:val="006455C3"/>
    <w:rsid w:val="0064566C"/>
    <w:rsid w:val="00646290"/>
    <w:rsid w:val="00646C51"/>
    <w:rsid w:val="00646EDD"/>
    <w:rsid w:val="0064711A"/>
    <w:rsid w:val="00650ADB"/>
    <w:rsid w:val="00650AFC"/>
    <w:rsid w:val="00651325"/>
    <w:rsid w:val="00652A0D"/>
    <w:rsid w:val="00652F4B"/>
    <w:rsid w:val="00653EE5"/>
    <w:rsid w:val="006543C1"/>
    <w:rsid w:val="0065508E"/>
    <w:rsid w:val="006552AA"/>
    <w:rsid w:val="006556DB"/>
    <w:rsid w:val="00655A14"/>
    <w:rsid w:val="00655ED0"/>
    <w:rsid w:val="0065640A"/>
    <w:rsid w:val="00656718"/>
    <w:rsid w:val="00656D2C"/>
    <w:rsid w:val="00660093"/>
    <w:rsid w:val="006602A7"/>
    <w:rsid w:val="00660926"/>
    <w:rsid w:val="0066104A"/>
    <w:rsid w:val="00661D3C"/>
    <w:rsid w:val="006621D6"/>
    <w:rsid w:val="00663C22"/>
    <w:rsid w:val="00664C4F"/>
    <w:rsid w:val="00664DE7"/>
    <w:rsid w:val="00666501"/>
    <w:rsid w:val="006673E2"/>
    <w:rsid w:val="0066740F"/>
    <w:rsid w:val="00670D92"/>
    <w:rsid w:val="00672A9B"/>
    <w:rsid w:val="006736F2"/>
    <w:rsid w:val="00674DB0"/>
    <w:rsid w:val="00674DF6"/>
    <w:rsid w:val="006757C5"/>
    <w:rsid w:val="00676147"/>
    <w:rsid w:val="00676969"/>
    <w:rsid w:val="00676DF3"/>
    <w:rsid w:val="00677747"/>
    <w:rsid w:val="00677E2C"/>
    <w:rsid w:val="00681D0A"/>
    <w:rsid w:val="00682C72"/>
    <w:rsid w:val="00683010"/>
    <w:rsid w:val="0068332B"/>
    <w:rsid w:val="00683C91"/>
    <w:rsid w:val="00683DE4"/>
    <w:rsid w:val="00685539"/>
    <w:rsid w:val="00685B0B"/>
    <w:rsid w:val="00686073"/>
    <w:rsid w:val="006860A9"/>
    <w:rsid w:val="00687266"/>
    <w:rsid w:val="00690DD7"/>
    <w:rsid w:val="0069179E"/>
    <w:rsid w:val="00692185"/>
    <w:rsid w:val="006958D8"/>
    <w:rsid w:val="00695D4C"/>
    <w:rsid w:val="00695EDE"/>
    <w:rsid w:val="00697889"/>
    <w:rsid w:val="00697FFA"/>
    <w:rsid w:val="006A05DC"/>
    <w:rsid w:val="006A08C4"/>
    <w:rsid w:val="006A08E0"/>
    <w:rsid w:val="006A1A18"/>
    <w:rsid w:val="006A2517"/>
    <w:rsid w:val="006A64DA"/>
    <w:rsid w:val="006A76FE"/>
    <w:rsid w:val="006B3219"/>
    <w:rsid w:val="006B43FC"/>
    <w:rsid w:val="006B55E3"/>
    <w:rsid w:val="006B694D"/>
    <w:rsid w:val="006B743A"/>
    <w:rsid w:val="006C1F96"/>
    <w:rsid w:val="006C4627"/>
    <w:rsid w:val="006C4AC1"/>
    <w:rsid w:val="006C63A0"/>
    <w:rsid w:val="006C6FB7"/>
    <w:rsid w:val="006C73DE"/>
    <w:rsid w:val="006C7999"/>
    <w:rsid w:val="006C7DD1"/>
    <w:rsid w:val="006D02DB"/>
    <w:rsid w:val="006D039D"/>
    <w:rsid w:val="006D0779"/>
    <w:rsid w:val="006D0FBB"/>
    <w:rsid w:val="006D117C"/>
    <w:rsid w:val="006D2F73"/>
    <w:rsid w:val="006D342A"/>
    <w:rsid w:val="006D412E"/>
    <w:rsid w:val="006D64E5"/>
    <w:rsid w:val="006E0416"/>
    <w:rsid w:val="006E1470"/>
    <w:rsid w:val="006E1517"/>
    <w:rsid w:val="006E18EA"/>
    <w:rsid w:val="006E1C6F"/>
    <w:rsid w:val="006E2FBA"/>
    <w:rsid w:val="006E4F8A"/>
    <w:rsid w:val="006E5B24"/>
    <w:rsid w:val="006E5EAA"/>
    <w:rsid w:val="006F043F"/>
    <w:rsid w:val="006F09FC"/>
    <w:rsid w:val="006F11E4"/>
    <w:rsid w:val="006F46FB"/>
    <w:rsid w:val="006F68AF"/>
    <w:rsid w:val="006F7425"/>
    <w:rsid w:val="00700EE3"/>
    <w:rsid w:val="00701000"/>
    <w:rsid w:val="00701AA1"/>
    <w:rsid w:val="00701DDA"/>
    <w:rsid w:val="00702CDA"/>
    <w:rsid w:val="00703378"/>
    <w:rsid w:val="00703BBE"/>
    <w:rsid w:val="00704F5D"/>
    <w:rsid w:val="007059CD"/>
    <w:rsid w:val="00705C14"/>
    <w:rsid w:val="00706A4D"/>
    <w:rsid w:val="00707077"/>
    <w:rsid w:val="007074EF"/>
    <w:rsid w:val="007077C9"/>
    <w:rsid w:val="00707C2B"/>
    <w:rsid w:val="00707F7A"/>
    <w:rsid w:val="007112EF"/>
    <w:rsid w:val="00711AF8"/>
    <w:rsid w:val="00711D25"/>
    <w:rsid w:val="00713897"/>
    <w:rsid w:val="00713F70"/>
    <w:rsid w:val="00714775"/>
    <w:rsid w:val="007162F5"/>
    <w:rsid w:val="0071694A"/>
    <w:rsid w:val="007204B5"/>
    <w:rsid w:val="00721214"/>
    <w:rsid w:val="007213F8"/>
    <w:rsid w:val="007217BD"/>
    <w:rsid w:val="007230E8"/>
    <w:rsid w:val="00723708"/>
    <w:rsid w:val="00724E48"/>
    <w:rsid w:val="00725262"/>
    <w:rsid w:val="00725C21"/>
    <w:rsid w:val="00727268"/>
    <w:rsid w:val="0072762D"/>
    <w:rsid w:val="00727C6C"/>
    <w:rsid w:val="00733168"/>
    <w:rsid w:val="00733925"/>
    <w:rsid w:val="00734C10"/>
    <w:rsid w:val="00735158"/>
    <w:rsid w:val="00736337"/>
    <w:rsid w:val="00736CE5"/>
    <w:rsid w:val="007377A6"/>
    <w:rsid w:val="007377CE"/>
    <w:rsid w:val="00737C5D"/>
    <w:rsid w:val="007401C8"/>
    <w:rsid w:val="007418E1"/>
    <w:rsid w:val="0074299F"/>
    <w:rsid w:val="007436AA"/>
    <w:rsid w:val="007437B5"/>
    <w:rsid w:val="0074461B"/>
    <w:rsid w:val="00744756"/>
    <w:rsid w:val="00745D8D"/>
    <w:rsid w:val="00745F6E"/>
    <w:rsid w:val="007462F7"/>
    <w:rsid w:val="007509E4"/>
    <w:rsid w:val="0075100F"/>
    <w:rsid w:val="007516FC"/>
    <w:rsid w:val="00753198"/>
    <w:rsid w:val="0075432B"/>
    <w:rsid w:val="00754B1D"/>
    <w:rsid w:val="00756B46"/>
    <w:rsid w:val="00757188"/>
    <w:rsid w:val="007607C9"/>
    <w:rsid w:val="007624D5"/>
    <w:rsid w:val="007648D8"/>
    <w:rsid w:val="00764F3A"/>
    <w:rsid w:val="00765778"/>
    <w:rsid w:val="00765B97"/>
    <w:rsid w:val="0076602D"/>
    <w:rsid w:val="00766664"/>
    <w:rsid w:val="0076696F"/>
    <w:rsid w:val="00770543"/>
    <w:rsid w:val="007736BC"/>
    <w:rsid w:val="00774493"/>
    <w:rsid w:val="00774FD9"/>
    <w:rsid w:val="00775E8B"/>
    <w:rsid w:val="007763FD"/>
    <w:rsid w:val="007817BC"/>
    <w:rsid w:val="00783C1C"/>
    <w:rsid w:val="00783DB8"/>
    <w:rsid w:val="00784B3D"/>
    <w:rsid w:val="00785920"/>
    <w:rsid w:val="00786344"/>
    <w:rsid w:val="00787330"/>
    <w:rsid w:val="00787693"/>
    <w:rsid w:val="00787CA6"/>
    <w:rsid w:val="00787F8B"/>
    <w:rsid w:val="007902CB"/>
    <w:rsid w:val="00790C51"/>
    <w:rsid w:val="0079150B"/>
    <w:rsid w:val="007917C1"/>
    <w:rsid w:val="00793318"/>
    <w:rsid w:val="0079357D"/>
    <w:rsid w:val="00794F8D"/>
    <w:rsid w:val="00795290"/>
    <w:rsid w:val="00797A52"/>
    <w:rsid w:val="00797C16"/>
    <w:rsid w:val="007A008E"/>
    <w:rsid w:val="007A0D55"/>
    <w:rsid w:val="007A1650"/>
    <w:rsid w:val="007A1EDB"/>
    <w:rsid w:val="007A2C79"/>
    <w:rsid w:val="007A34B2"/>
    <w:rsid w:val="007A426B"/>
    <w:rsid w:val="007A4308"/>
    <w:rsid w:val="007A458F"/>
    <w:rsid w:val="007A4D24"/>
    <w:rsid w:val="007A578E"/>
    <w:rsid w:val="007A68A4"/>
    <w:rsid w:val="007A6C7A"/>
    <w:rsid w:val="007A7A64"/>
    <w:rsid w:val="007B0557"/>
    <w:rsid w:val="007B18E2"/>
    <w:rsid w:val="007B2207"/>
    <w:rsid w:val="007B26D3"/>
    <w:rsid w:val="007B335A"/>
    <w:rsid w:val="007B3761"/>
    <w:rsid w:val="007B3805"/>
    <w:rsid w:val="007B3A1F"/>
    <w:rsid w:val="007C0BB6"/>
    <w:rsid w:val="007C0F7E"/>
    <w:rsid w:val="007C1BC5"/>
    <w:rsid w:val="007C3DE1"/>
    <w:rsid w:val="007C3FA1"/>
    <w:rsid w:val="007C4857"/>
    <w:rsid w:val="007C4D77"/>
    <w:rsid w:val="007C511B"/>
    <w:rsid w:val="007C546A"/>
    <w:rsid w:val="007C57C7"/>
    <w:rsid w:val="007C57D0"/>
    <w:rsid w:val="007C58AE"/>
    <w:rsid w:val="007C6A82"/>
    <w:rsid w:val="007C7AE1"/>
    <w:rsid w:val="007C7B3F"/>
    <w:rsid w:val="007D01D6"/>
    <w:rsid w:val="007D0C36"/>
    <w:rsid w:val="007D0DAF"/>
    <w:rsid w:val="007D1088"/>
    <w:rsid w:val="007D119A"/>
    <w:rsid w:val="007D28A0"/>
    <w:rsid w:val="007D333C"/>
    <w:rsid w:val="007D3C13"/>
    <w:rsid w:val="007D3D55"/>
    <w:rsid w:val="007D5A4E"/>
    <w:rsid w:val="007D629D"/>
    <w:rsid w:val="007D70DB"/>
    <w:rsid w:val="007D71D5"/>
    <w:rsid w:val="007D76D7"/>
    <w:rsid w:val="007E1719"/>
    <w:rsid w:val="007E28F8"/>
    <w:rsid w:val="007E2F9F"/>
    <w:rsid w:val="007E55C8"/>
    <w:rsid w:val="007E5870"/>
    <w:rsid w:val="007E6740"/>
    <w:rsid w:val="007E752C"/>
    <w:rsid w:val="007E7D4F"/>
    <w:rsid w:val="007F2E9E"/>
    <w:rsid w:val="007F3542"/>
    <w:rsid w:val="007F4F67"/>
    <w:rsid w:val="007F51A1"/>
    <w:rsid w:val="007F5817"/>
    <w:rsid w:val="007F5B6C"/>
    <w:rsid w:val="007F6F01"/>
    <w:rsid w:val="007F77EB"/>
    <w:rsid w:val="007F7E43"/>
    <w:rsid w:val="0080109D"/>
    <w:rsid w:val="0080156D"/>
    <w:rsid w:val="008029A5"/>
    <w:rsid w:val="00807713"/>
    <w:rsid w:val="008121C4"/>
    <w:rsid w:val="00813BAC"/>
    <w:rsid w:val="00813C57"/>
    <w:rsid w:val="00814799"/>
    <w:rsid w:val="008149A3"/>
    <w:rsid w:val="0082144B"/>
    <w:rsid w:val="00821B01"/>
    <w:rsid w:val="00821D95"/>
    <w:rsid w:val="00823355"/>
    <w:rsid w:val="008248AC"/>
    <w:rsid w:val="008251C7"/>
    <w:rsid w:val="00825CBE"/>
    <w:rsid w:val="00826D5B"/>
    <w:rsid w:val="00827ED2"/>
    <w:rsid w:val="00830F14"/>
    <w:rsid w:val="00831638"/>
    <w:rsid w:val="0083192A"/>
    <w:rsid w:val="00834834"/>
    <w:rsid w:val="00835E2C"/>
    <w:rsid w:val="00836C84"/>
    <w:rsid w:val="00836F54"/>
    <w:rsid w:val="00837046"/>
    <w:rsid w:val="0083761D"/>
    <w:rsid w:val="00842D63"/>
    <w:rsid w:val="00844245"/>
    <w:rsid w:val="00845909"/>
    <w:rsid w:val="00845B56"/>
    <w:rsid w:val="0084647F"/>
    <w:rsid w:val="00846F0E"/>
    <w:rsid w:val="00847B6D"/>
    <w:rsid w:val="00847F9B"/>
    <w:rsid w:val="00851E3C"/>
    <w:rsid w:val="008522A9"/>
    <w:rsid w:val="00852913"/>
    <w:rsid w:val="008539AB"/>
    <w:rsid w:val="008544D2"/>
    <w:rsid w:val="00854919"/>
    <w:rsid w:val="00856D9F"/>
    <w:rsid w:val="00857697"/>
    <w:rsid w:val="00857753"/>
    <w:rsid w:val="0085784A"/>
    <w:rsid w:val="00860BB3"/>
    <w:rsid w:val="00860CA3"/>
    <w:rsid w:val="00861052"/>
    <w:rsid w:val="008614BD"/>
    <w:rsid w:val="00861774"/>
    <w:rsid w:val="00861929"/>
    <w:rsid w:val="00862960"/>
    <w:rsid w:val="00863A42"/>
    <w:rsid w:val="00864483"/>
    <w:rsid w:val="008644E7"/>
    <w:rsid w:val="00864FA0"/>
    <w:rsid w:val="008653DE"/>
    <w:rsid w:val="00866081"/>
    <w:rsid w:val="00871DE5"/>
    <w:rsid w:val="00871FF3"/>
    <w:rsid w:val="00875215"/>
    <w:rsid w:val="00875738"/>
    <w:rsid w:val="008760C4"/>
    <w:rsid w:val="00876386"/>
    <w:rsid w:val="0088110B"/>
    <w:rsid w:val="00881357"/>
    <w:rsid w:val="008819FF"/>
    <w:rsid w:val="008833E1"/>
    <w:rsid w:val="0088354F"/>
    <w:rsid w:val="008839B9"/>
    <w:rsid w:val="00883DAF"/>
    <w:rsid w:val="00885167"/>
    <w:rsid w:val="00885A90"/>
    <w:rsid w:val="00887CEF"/>
    <w:rsid w:val="008908F4"/>
    <w:rsid w:val="00891044"/>
    <w:rsid w:val="0089112F"/>
    <w:rsid w:val="00892CF2"/>
    <w:rsid w:val="0089385F"/>
    <w:rsid w:val="00895E0F"/>
    <w:rsid w:val="008962EE"/>
    <w:rsid w:val="008968D7"/>
    <w:rsid w:val="00896AB7"/>
    <w:rsid w:val="00897E2F"/>
    <w:rsid w:val="008A0F7B"/>
    <w:rsid w:val="008A217F"/>
    <w:rsid w:val="008A2ADA"/>
    <w:rsid w:val="008A36E3"/>
    <w:rsid w:val="008A4F45"/>
    <w:rsid w:val="008A52E2"/>
    <w:rsid w:val="008A5F3B"/>
    <w:rsid w:val="008A6058"/>
    <w:rsid w:val="008A7BFC"/>
    <w:rsid w:val="008B00EE"/>
    <w:rsid w:val="008B0CF5"/>
    <w:rsid w:val="008B1173"/>
    <w:rsid w:val="008B2009"/>
    <w:rsid w:val="008B3F0F"/>
    <w:rsid w:val="008B5D52"/>
    <w:rsid w:val="008B63F6"/>
    <w:rsid w:val="008B7FE8"/>
    <w:rsid w:val="008C1624"/>
    <w:rsid w:val="008C1BB0"/>
    <w:rsid w:val="008C2AC8"/>
    <w:rsid w:val="008C3459"/>
    <w:rsid w:val="008C37EA"/>
    <w:rsid w:val="008C5183"/>
    <w:rsid w:val="008C59D8"/>
    <w:rsid w:val="008D07A3"/>
    <w:rsid w:val="008D256D"/>
    <w:rsid w:val="008D2778"/>
    <w:rsid w:val="008D3583"/>
    <w:rsid w:val="008D35F5"/>
    <w:rsid w:val="008D3E6C"/>
    <w:rsid w:val="008D562B"/>
    <w:rsid w:val="008D56D6"/>
    <w:rsid w:val="008D5ACD"/>
    <w:rsid w:val="008D71B9"/>
    <w:rsid w:val="008D71FC"/>
    <w:rsid w:val="008D7F59"/>
    <w:rsid w:val="008E0994"/>
    <w:rsid w:val="008E3015"/>
    <w:rsid w:val="008E35AE"/>
    <w:rsid w:val="008E3A51"/>
    <w:rsid w:val="008E66AA"/>
    <w:rsid w:val="008E67E5"/>
    <w:rsid w:val="008E74E2"/>
    <w:rsid w:val="008F1AED"/>
    <w:rsid w:val="008F2307"/>
    <w:rsid w:val="008F25EB"/>
    <w:rsid w:val="008F4AE9"/>
    <w:rsid w:val="008F4F6B"/>
    <w:rsid w:val="008F5548"/>
    <w:rsid w:val="008F6046"/>
    <w:rsid w:val="008F6525"/>
    <w:rsid w:val="008F672C"/>
    <w:rsid w:val="008F7E90"/>
    <w:rsid w:val="00900205"/>
    <w:rsid w:val="0090182D"/>
    <w:rsid w:val="009025F0"/>
    <w:rsid w:val="009031CE"/>
    <w:rsid w:val="0090457F"/>
    <w:rsid w:val="00904851"/>
    <w:rsid w:val="00904B22"/>
    <w:rsid w:val="00904B64"/>
    <w:rsid w:val="0090593B"/>
    <w:rsid w:val="009063A0"/>
    <w:rsid w:val="0090670A"/>
    <w:rsid w:val="00907B2A"/>
    <w:rsid w:val="00910266"/>
    <w:rsid w:val="0091181A"/>
    <w:rsid w:val="00911DA1"/>
    <w:rsid w:val="00912435"/>
    <w:rsid w:val="00912509"/>
    <w:rsid w:val="0091664D"/>
    <w:rsid w:val="00917CB6"/>
    <w:rsid w:val="00920B27"/>
    <w:rsid w:val="009215A0"/>
    <w:rsid w:val="00925708"/>
    <w:rsid w:val="009258D0"/>
    <w:rsid w:val="00925F36"/>
    <w:rsid w:val="00926667"/>
    <w:rsid w:val="009277FE"/>
    <w:rsid w:val="00927F09"/>
    <w:rsid w:val="009300B3"/>
    <w:rsid w:val="0093027E"/>
    <w:rsid w:val="009309B3"/>
    <w:rsid w:val="00931B5E"/>
    <w:rsid w:val="00932A46"/>
    <w:rsid w:val="009335EE"/>
    <w:rsid w:val="00933ABB"/>
    <w:rsid w:val="00933B5A"/>
    <w:rsid w:val="00936564"/>
    <w:rsid w:val="00937F5C"/>
    <w:rsid w:val="00940275"/>
    <w:rsid w:val="0094088C"/>
    <w:rsid w:val="009415C5"/>
    <w:rsid w:val="00942A33"/>
    <w:rsid w:val="00943037"/>
    <w:rsid w:val="00945D50"/>
    <w:rsid w:val="00946D9C"/>
    <w:rsid w:val="0095079F"/>
    <w:rsid w:val="00950B1B"/>
    <w:rsid w:val="00952516"/>
    <w:rsid w:val="00952CAF"/>
    <w:rsid w:val="009531D3"/>
    <w:rsid w:val="0095391D"/>
    <w:rsid w:val="009550E9"/>
    <w:rsid w:val="00955C47"/>
    <w:rsid w:val="00955E23"/>
    <w:rsid w:val="00956419"/>
    <w:rsid w:val="00956AA7"/>
    <w:rsid w:val="009601D4"/>
    <w:rsid w:val="00960411"/>
    <w:rsid w:val="00961401"/>
    <w:rsid w:val="00961753"/>
    <w:rsid w:val="0096398F"/>
    <w:rsid w:val="00964062"/>
    <w:rsid w:val="00964209"/>
    <w:rsid w:val="00965928"/>
    <w:rsid w:val="0096616F"/>
    <w:rsid w:val="009670B5"/>
    <w:rsid w:val="009673D5"/>
    <w:rsid w:val="0096748D"/>
    <w:rsid w:val="00970571"/>
    <w:rsid w:val="00970DE2"/>
    <w:rsid w:val="00973B52"/>
    <w:rsid w:val="00973C24"/>
    <w:rsid w:val="00974430"/>
    <w:rsid w:val="00974A92"/>
    <w:rsid w:val="00977713"/>
    <w:rsid w:val="00980FD7"/>
    <w:rsid w:val="0098155D"/>
    <w:rsid w:val="00983ABE"/>
    <w:rsid w:val="00984620"/>
    <w:rsid w:val="00985742"/>
    <w:rsid w:val="00985E47"/>
    <w:rsid w:val="0099017D"/>
    <w:rsid w:val="0099146C"/>
    <w:rsid w:val="00991C72"/>
    <w:rsid w:val="009949AD"/>
    <w:rsid w:val="009953A7"/>
    <w:rsid w:val="00996A81"/>
    <w:rsid w:val="009A0116"/>
    <w:rsid w:val="009A0978"/>
    <w:rsid w:val="009A0AE3"/>
    <w:rsid w:val="009A1650"/>
    <w:rsid w:val="009A1E3E"/>
    <w:rsid w:val="009A3693"/>
    <w:rsid w:val="009A4613"/>
    <w:rsid w:val="009A5911"/>
    <w:rsid w:val="009A591D"/>
    <w:rsid w:val="009A6302"/>
    <w:rsid w:val="009B0162"/>
    <w:rsid w:val="009B126B"/>
    <w:rsid w:val="009B13C4"/>
    <w:rsid w:val="009B1B52"/>
    <w:rsid w:val="009B2F95"/>
    <w:rsid w:val="009B421D"/>
    <w:rsid w:val="009B4BFF"/>
    <w:rsid w:val="009B52C6"/>
    <w:rsid w:val="009B55BC"/>
    <w:rsid w:val="009C0D36"/>
    <w:rsid w:val="009C2AE0"/>
    <w:rsid w:val="009C3531"/>
    <w:rsid w:val="009C3A03"/>
    <w:rsid w:val="009C4F44"/>
    <w:rsid w:val="009C5A09"/>
    <w:rsid w:val="009C6BA8"/>
    <w:rsid w:val="009C7851"/>
    <w:rsid w:val="009D020E"/>
    <w:rsid w:val="009D2386"/>
    <w:rsid w:val="009D2AE9"/>
    <w:rsid w:val="009D3778"/>
    <w:rsid w:val="009D44E6"/>
    <w:rsid w:val="009D4F58"/>
    <w:rsid w:val="009D6354"/>
    <w:rsid w:val="009D7E7B"/>
    <w:rsid w:val="009E015C"/>
    <w:rsid w:val="009E0726"/>
    <w:rsid w:val="009E220A"/>
    <w:rsid w:val="009E27F2"/>
    <w:rsid w:val="009E2A62"/>
    <w:rsid w:val="009E2CF3"/>
    <w:rsid w:val="009E3005"/>
    <w:rsid w:val="009E4DD8"/>
    <w:rsid w:val="009E6253"/>
    <w:rsid w:val="009E6463"/>
    <w:rsid w:val="009E7BA4"/>
    <w:rsid w:val="009F1550"/>
    <w:rsid w:val="009F17CA"/>
    <w:rsid w:val="009F255C"/>
    <w:rsid w:val="009F3C87"/>
    <w:rsid w:val="009F3F80"/>
    <w:rsid w:val="009F4466"/>
    <w:rsid w:val="009F575E"/>
    <w:rsid w:val="009F612F"/>
    <w:rsid w:val="009F7518"/>
    <w:rsid w:val="009F7930"/>
    <w:rsid w:val="009F7F94"/>
    <w:rsid w:val="00A0006A"/>
    <w:rsid w:val="00A0264F"/>
    <w:rsid w:val="00A02789"/>
    <w:rsid w:val="00A02FE0"/>
    <w:rsid w:val="00A031DC"/>
    <w:rsid w:val="00A04411"/>
    <w:rsid w:val="00A044A0"/>
    <w:rsid w:val="00A04D74"/>
    <w:rsid w:val="00A04FA2"/>
    <w:rsid w:val="00A071B6"/>
    <w:rsid w:val="00A07BC1"/>
    <w:rsid w:val="00A10113"/>
    <w:rsid w:val="00A1063A"/>
    <w:rsid w:val="00A10921"/>
    <w:rsid w:val="00A10F02"/>
    <w:rsid w:val="00A111DC"/>
    <w:rsid w:val="00A11B65"/>
    <w:rsid w:val="00A162DC"/>
    <w:rsid w:val="00A172F3"/>
    <w:rsid w:val="00A17D3D"/>
    <w:rsid w:val="00A21369"/>
    <w:rsid w:val="00A21E67"/>
    <w:rsid w:val="00A23C36"/>
    <w:rsid w:val="00A25025"/>
    <w:rsid w:val="00A26D4F"/>
    <w:rsid w:val="00A26E4A"/>
    <w:rsid w:val="00A27884"/>
    <w:rsid w:val="00A315C2"/>
    <w:rsid w:val="00A31A86"/>
    <w:rsid w:val="00A33498"/>
    <w:rsid w:val="00A34F59"/>
    <w:rsid w:val="00A3657A"/>
    <w:rsid w:val="00A377E7"/>
    <w:rsid w:val="00A40352"/>
    <w:rsid w:val="00A41C49"/>
    <w:rsid w:val="00A4215B"/>
    <w:rsid w:val="00A43EDD"/>
    <w:rsid w:val="00A43FDE"/>
    <w:rsid w:val="00A44BEE"/>
    <w:rsid w:val="00A44D3E"/>
    <w:rsid w:val="00A44D4B"/>
    <w:rsid w:val="00A460A9"/>
    <w:rsid w:val="00A46DD7"/>
    <w:rsid w:val="00A47133"/>
    <w:rsid w:val="00A50439"/>
    <w:rsid w:val="00A50B71"/>
    <w:rsid w:val="00A50BDA"/>
    <w:rsid w:val="00A50F55"/>
    <w:rsid w:val="00A5181F"/>
    <w:rsid w:val="00A52A15"/>
    <w:rsid w:val="00A53524"/>
    <w:rsid w:val="00A53A48"/>
    <w:rsid w:val="00A53A66"/>
    <w:rsid w:val="00A541DA"/>
    <w:rsid w:val="00A544F6"/>
    <w:rsid w:val="00A555D8"/>
    <w:rsid w:val="00A56F24"/>
    <w:rsid w:val="00A5713F"/>
    <w:rsid w:val="00A622C7"/>
    <w:rsid w:val="00A623B4"/>
    <w:rsid w:val="00A63ECD"/>
    <w:rsid w:val="00A63FE4"/>
    <w:rsid w:val="00A6736A"/>
    <w:rsid w:val="00A70456"/>
    <w:rsid w:val="00A71AE9"/>
    <w:rsid w:val="00A7494F"/>
    <w:rsid w:val="00A75C6D"/>
    <w:rsid w:val="00A75C7B"/>
    <w:rsid w:val="00A7782C"/>
    <w:rsid w:val="00A80239"/>
    <w:rsid w:val="00A803B5"/>
    <w:rsid w:val="00A82399"/>
    <w:rsid w:val="00A823EF"/>
    <w:rsid w:val="00A84620"/>
    <w:rsid w:val="00A85775"/>
    <w:rsid w:val="00A85CF3"/>
    <w:rsid w:val="00A86DB3"/>
    <w:rsid w:val="00A92755"/>
    <w:rsid w:val="00A94246"/>
    <w:rsid w:val="00A94C70"/>
    <w:rsid w:val="00A9578A"/>
    <w:rsid w:val="00A969AA"/>
    <w:rsid w:val="00AA0AA5"/>
    <w:rsid w:val="00AA10D3"/>
    <w:rsid w:val="00AA1B22"/>
    <w:rsid w:val="00AA219A"/>
    <w:rsid w:val="00AA2983"/>
    <w:rsid w:val="00AA2A47"/>
    <w:rsid w:val="00AA2C2E"/>
    <w:rsid w:val="00AA5311"/>
    <w:rsid w:val="00AA544B"/>
    <w:rsid w:val="00AA60B0"/>
    <w:rsid w:val="00AA6564"/>
    <w:rsid w:val="00AA7E02"/>
    <w:rsid w:val="00AB0DD2"/>
    <w:rsid w:val="00AB2EE4"/>
    <w:rsid w:val="00AB3133"/>
    <w:rsid w:val="00AB4929"/>
    <w:rsid w:val="00AB5C9E"/>
    <w:rsid w:val="00AB61BF"/>
    <w:rsid w:val="00AB6B2F"/>
    <w:rsid w:val="00AB7535"/>
    <w:rsid w:val="00AC0063"/>
    <w:rsid w:val="00AC163E"/>
    <w:rsid w:val="00AC658A"/>
    <w:rsid w:val="00AC6842"/>
    <w:rsid w:val="00AC68A2"/>
    <w:rsid w:val="00AC69A4"/>
    <w:rsid w:val="00AD01C4"/>
    <w:rsid w:val="00AD3557"/>
    <w:rsid w:val="00AD3AB7"/>
    <w:rsid w:val="00AD5F4F"/>
    <w:rsid w:val="00AD60FF"/>
    <w:rsid w:val="00AD6277"/>
    <w:rsid w:val="00AD62A7"/>
    <w:rsid w:val="00AD6F2B"/>
    <w:rsid w:val="00AD7713"/>
    <w:rsid w:val="00AE0ACB"/>
    <w:rsid w:val="00AE2D1C"/>
    <w:rsid w:val="00AE34F4"/>
    <w:rsid w:val="00AE44DE"/>
    <w:rsid w:val="00AE54D0"/>
    <w:rsid w:val="00AE5A0C"/>
    <w:rsid w:val="00AE69FE"/>
    <w:rsid w:val="00AF206D"/>
    <w:rsid w:val="00AF2379"/>
    <w:rsid w:val="00AF2972"/>
    <w:rsid w:val="00AF3514"/>
    <w:rsid w:val="00AF3D82"/>
    <w:rsid w:val="00AF3E78"/>
    <w:rsid w:val="00AF445D"/>
    <w:rsid w:val="00AF519A"/>
    <w:rsid w:val="00AF67B4"/>
    <w:rsid w:val="00AF685F"/>
    <w:rsid w:val="00AF6C5F"/>
    <w:rsid w:val="00B00D61"/>
    <w:rsid w:val="00B027C2"/>
    <w:rsid w:val="00B03E0F"/>
    <w:rsid w:val="00B03F91"/>
    <w:rsid w:val="00B045F6"/>
    <w:rsid w:val="00B05286"/>
    <w:rsid w:val="00B057B8"/>
    <w:rsid w:val="00B058E7"/>
    <w:rsid w:val="00B05E12"/>
    <w:rsid w:val="00B07956"/>
    <w:rsid w:val="00B106BA"/>
    <w:rsid w:val="00B11526"/>
    <w:rsid w:val="00B11691"/>
    <w:rsid w:val="00B119C5"/>
    <w:rsid w:val="00B12789"/>
    <w:rsid w:val="00B12EF3"/>
    <w:rsid w:val="00B13F75"/>
    <w:rsid w:val="00B14649"/>
    <w:rsid w:val="00B14F3B"/>
    <w:rsid w:val="00B1527D"/>
    <w:rsid w:val="00B174F4"/>
    <w:rsid w:val="00B2031A"/>
    <w:rsid w:val="00B20B0F"/>
    <w:rsid w:val="00B21DC1"/>
    <w:rsid w:val="00B23EDB"/>
    <w:rsid w:val="00B26C48"/>
    <w:rsid w:val="00B27886"/>
    <w:rsid w:val="00B27BAE"/>
    <w:rsid w:val="00B30037"/>
    <w:rsid w:val="00B3085C"/>
    <w:rsid w:val="00B3112C"/>
    <w:rsid w:val="00B319B2"/>
    <w:rsid w:val="00B332B3"/>
    <w:rsid w:val="00B35F00"/>
    <w:rsid w:val="00B37295"/>
    <w:rsid w:val="00B37B63"/>
    <w:rsid w:val="00B405C1"/>
    <w:rsid w:val="00B40C47"/>
    <w:rsid w:val="00B40D37"/>
    <w:rsid w:val="00B40EA8"/>
    <w:rsid w:val="00B40F64"/>
    <w:rsid w:val="00B41290"/>
    <w:rsid w:val="00B412A3"/>
    <w:rsid w:val="00B41708"/>
    <w:rsid w:val="00B41F7E"/>
    <w:rsid w:val="00B42F81"/>
    <w:rsid w:val="00B43C69"/>
    <w:rsid w:val="00B45847"/>
    <w:rsid w:val="00B45EEC"/>
    <w:rsid w:val="00B5155C"/>
    <w:rsid w:val="00B51FAE"/>
    <w:rsid w:val="00B5283B"/>
    <w:rsid w:val="00B534B6"/>
    <w:rsid w:val="00B54889"/>
    <w:rsid w:val="00B54CB0"/>
    <w:rsid w:val="00B54DC1"/>
    <w:rsid w:val="00B5500B"/>
    <w:rsid w:val="00B55ABC"/>
    <w:rsid w:val="00B57FB9"/>
    <w:rsid w:val="00B605BF"/>
    <w:rsid w:val="00B60C2C"/>
    <w:rsid w:val="00B60F00"/>
    <w:rsid w:val="00B610A3"/>
    <w:rsid w:val="00B6118D"/>
    <w:rsid w:val="00B627CA"/>
    <w:rsid w:val="00B62874"/>
    <w:rsid w:val="00B62EBC"/>
    <w:rsid w:val="00B63FC7"/>
    <w:rsid w:val="00B648C1"/>
    <w:rsid w:val="00B649C0"/>
    <w:rsid w:val="00B6601B"/>
    <w:rsid w:val="00B66830"/>
    <w:rsid w:val="00B66C42"/>
    <w:rsid w:val="00B67D50"/>
    <w:rsid w:val="00B71931"/>
    <w:rsid w:val="00B720D9"/>
    <w:rsid w:val="00B7274D"/>
    <w:rsid w:val="00B74B15"/>
    <w:rsid w:val="00B74FEA"/>
    <w:rsid w:val="00B77356"/>
    <w:rsid w:val="00B7795F"/>
    <w:rsid w:val="00B77F5B"/>
    <w:rsid w:val="00B8086E"/>
    <w:rsid w:val="00B81835"/>
    <w:rsid w:val="00B822B3"/>
    <w:rsid w:val="00B825C2"/>
    <w:rsid w:val="00B83CC1"/>
    <w:rsid w:val="00B85AAB"/>
    <w:rsid w:val="00B86416"/>
    <w:rsid w:val="00B90F5A"/>
    <w:rsid w:val="00B91F70"/>
    <w:rsid w:val="00B9272C"/>
    <w:rsid w:val="00B92C7A"/>
    <w:rsid w:val="00B94C35"/>
    <w:rsid w:val="00B956FA"/>
    <w:rsid w:val="00B96E22"/>
    <w:rsid w:val="00B976EB"/>
    <w:rsid w:val="00BA100C"/>
    <w:rsid w:val="00BA526A"/>
    <w:rsid w:val="00BA73B8"/>
    <w:rsid w:val="00BA7FA2"/>
    <w:rsid w:val="00BB0C83"/>
    <w:rsid w:val="00BB2B59"/>
    <w:rsid w:val="00BB386A"/>
    <w:rsid w:val="00BB4197"/>
    <w:rsid w:val="00BB5116"/>
    <w:rsid w:val="00BB6FEE"/>
    <w:rsid w:val="00BB73AD"/>
    <w:rsid w:val="00BC0060"/>
    <w:rsid w:val="00BC0193"/>
    <w:rsid w:val="00BC0943"/>
    <w:rsid w:val="00BC139E"/>
    <w:rsid w:val="00BC5360"/>
    <w:rsid w:val="00BC5ACC"/>
    <w:rsid w:val="00BC5CC3"/>
    <w:rsid w:val="00BC74D9"/>
    <w:rsid w:val="00BC7853"/>
    <w:rsid w:val="00BC7E6F"/>
    <w:rsid w:val="00BD0185"/>
    <w:rsid w:val="00BD1056"/>
    <w:rsid w:val="00BD1D47"/>
    <w:rsid w:val="00BD22C7"/>
    <w:rsid w:val="00BD27FD"/>
    <w:rsid w:val="00BD389E"/>
    <w:rsid w:val="00BD40F9"/>
    <w:rsid w:val="00BD6E69"/>
    <w:rsid w:val="00BD70D8"/>
    <w:rsid w:val="00BD7412"/>
    <w:rsid w:val="00BD74BB"/>
    <w:rsid w:val="00BD7C2E"/>
    <w:rsid w:val="00BD7F9D"/>
    <w:rsid w:val="00BE0950"/>
    <w:rsid w:val="00BE1FFF"/>
    <w:rsid w:val="00BE2C53"/>
    <w:rsid w:val="00BE390D"/>
    <w:rsid w:val="00BE3A4C"/>
    <w:rsid w:val="00BE4D07"/>
    <w:rsid w:val="00BE5615"/>
    <w:rsid w:val="00BE5DC0"/>
    <w:rsid w:val="00BE6866"/>
    <w:rsid w:val="00BE793B"/>
    <w:rsid w:val="00BF0CDD"/>
    <w:rsid w:val="00BF1712"/>
    <w:rsid w:val="00BF22A2"/>
    <w:rsid w:val="00BF53A1"/>
    <w:rsid w:val="00BF5669"/>
    <w:rsid w:val="00BF58ED"/>
    <w:rsid w:val="00BF68FB"/>
    <w:rsid w:val="00BF6C8D"/>
    <w:rsid w:val="00BF7A6B"/>
    <w:rsid w:val="00C009E0"/>
    <w:rsid w:val="00C00BB8"/>
    <w:rsid w:val="00C012A5"/>
    <w:rsid w:val="00C012F7"/>
    <w:rsid w:val="00C01A44"/>
    <w:rsid w:val="00C03168"/>
    <w:rsid w:val="00C034A7"/>
    <w:rsid w:val="00C04043"/>
    <w:rsid w:val="00C041E4"/>
    <w:rsid w:val="00C063D4"/>
    <w:rsid w:val="00C0712E"/>
    <w:rsid w:val="00C07415"/>
    <w:rsid w:val="00C11571"/>
    <w:rsid w:val="00C115B3"/>
    <w:rsid w:val="00C13F40"/>
    <w:rsid w:val="00C158A8"/>
    <w:rsid w:val="00C20213"/>
    <w:rsid w:val="00C205EF"/>
    <w:rsid w:val="00C21F50"/>
    <w:rsid w:val="00C220B5"/>
    <w:rsid w:val="00C221D3"/>
    <w:rsid w:val="00C234AD"/>
    <w:rsid w:val="00C236E3"/>
    <w:rsid w:val="00C2524E"/>
    <w:rsid w:val="00C260CE"/>
    <w:rsid w:val="00C2662E"/>
    <w:rsid w:val="00C2754B"/>
    <w:rsid w:val="00C27583"/>
    <w:rsid w:val="00C3016A"/>
    <w:rsid w:val="00C30202"/>
    <w:rsid w:val="00C30DCB"/>
    <w:rsid w:val="00C31192"/>
    <w:rsid w:val="00C3167C"/>
    <w:rsid w:val="00C3168F"/>
    <w:rsid w:val="00C3204E"/>
    <w:rsid w:val="00C349AA"/>
    <w:rsid w:val="00C36668"/>
    <w:rsid w:val="00C4045E"/>
    <w:rsid w:val="00C428D8"/>
    <w:rsid w:val="00C42D25"/>
    <w:rsid w:val="00C433C2"/>
    <w:rsid w:val="00C44683"/>
    <w:rsid w:val="00C45264"/>
    <w:rsid w:val="00C4610B"/>
    <w:rsid w:val="00C4621D"/>
    <w:rsid w:val="00C46D73"/>
    <w:rsid w:val="00C46EEA"/>
    <w:rsid w:val="00C47953"/>
    <w:rsid w:val="00C507C7"/>
    <w:rsid w:val="00C509A6"/>
    <w:rsid w:val="00C509DE"/>
    <w:rsid w:val="00C51B95"/>
    <w:rsid w:val="00C52241"/>
    <w:rsid w:val="00C53E54"/>
    <w:rsid w:val="00C55766"/>
    <w:rsid w:val="00C562A9"/>
    <w:rsid w:val="00C56497"/>
    <w:rsid w:val="00C573EF"/>
    <w:rsid w:val="00C6212B"/>
    <w:rsid w:val="00C62437"/>
    <w:rsid w:val="00C625BE"/>
    <w:rsid w:val="00C62F07"/>
    <w:rsid w:val="00C63313"/>
    <w:rsid w:val="00C6332B"/>
    <w:rsid w:val="00C642D2"/>
    <w:rsid w:val="00C64880"/>
    <w:rsid w:val="00C656DD"/>
    <w:rsid w:val="00C67290"/>
    <w:rsid w:val="00C71152"/>
    <w:rsid w:val="00C71A91"/>
    <w:rsid w:val="00C71F2D"/>
    <w:rsid w:val="00C721C9"/>
    <w:rsid w:val="00C722C6"/>
    <w:rsid w:val="00C73B30"/>
    <w:rsid w:val="00C74595"/>
    <w:rsid w:val="00C75340"/>
    <w:rsid w:val="00C76036"/>
    <w:rsid w:val="00C76575"/>
    <w:rsid w:val="00C76B70"/>
    <w:rsid w:val="00C804ED"/>
    <w:rsid w:val="00C831D9"/>
    <w:rsid w:val="00C838DF"/>
    <w:rsid w:val="00C83F18"/>
    <w:rsid w:val="00C8571E"/>
    <w:rsid w:val="00C85743"/>
    <w:rsid w:val="00C85E8F"/>
    <w:rsid w:val="00C86760"/>
    <w:rsid w:val="00C86C8D"/>
    <w:rsid w:val="00C87E2E"/>
    <w:rsid w:val="00C92646"/>
    <w:rsid w:val="00C92743"/>
    <w:rsid w:val="00C934FF"/>
    <w:rsid w:val="00CA1418"/>
    <w:rsid w:val="00CA4AF2"/>
    <w:rsid w:val="00CA6248"/>
    <w:rsid w:val="00CA73AB"/>
    <w:rsid w:val="00CB039A"/>
    <w:rsid w:val="00CB0792"/>
    <w:rsid w:val="00CB31B8"/>
    <w:rsid w:val="00CB4373"/>
    <w:rsid w:val="00CB699E"/>
    <w:rsid w:val="00CB72EB"/>
    <w:rsid w:val="00CC13DB"/>
    <w:rsid w:val="00CC25AB"/>
    <w:rsid w:val="00CD0A30"/>
    <w:rsid w:val="00CD0F6B"/>
    <w:rsid w:val="00CD1954"/>
    <w:rsid w:val="00CD2DD8"/>
    <w:rsid w:val="00CD3797"/>
    <w:rsid w:val="00CD4FB0"/>
    <w:rsid w:val="00CD58A9"/>
    <w:rsid w:val="00CD6E48"/>
    <w:rsid w:val="00CE001B"/>
    <w:rsid w:val="00CE0450"/>
    <w:rsid w:val="00CE1431"/>
    <w:rsid w:val="00CE19B6"/>
    <w:rsid w:val="00CE3122"/>
    <w:rsid w:val="00CE43C9"/>
    <w:rsid w:val="00CE564A"/>
    <w:rsid w:val="00CE5849"/>
    <w:rsid w:val="00CE60F4"/>
    <w:rsid w:val="00CF0731"/>
    <w:rsid w:val="00CF17F5"/>
    <w:rsid w:val="00CF1BD3"/>
    <w:rsid w:val="00CF1C19"/>
    <w:rsid w:val="00CF3A9B"/>
    <w:rsid w:val="00CF508B"/>
    <w:rsid w:val="00CF523C"/>
    <w:rsid w:val="00CF5291"/>
    <w:rsid w:val="00CF6247"/>
    <w:rsid w:val="00CF6459"/>
    <w:rsid w:val="00D01438"/>
    <w:rsid w:val="00D0184A"/>
    <w:rsid w:val="00D01ACF"/>
    <w:rsid w:val="00D01D97"/>
    <w:rsid w:val="00D02912"/>
    <w:rsid w:val="00D03115"/>
    <w:rsid w:val="00D0371B"/>
    <w:rsid w:val="00D0445A"/>
    <w:rsid w:val="00D0446C"/>
    <w:rsid w:val="00D0463B"/>
    <w:rsid w:val="00D050DC"/>
    <w:rsid w:val="00D052C5"/>
    <w:rsid w:val="00D056BE"/>
    <w:rsid w:val="00D05DAA"/>
    <w:rsid w:val="00D10FCD"/>
    <w:rsid w:val="00D11E04"/>
    <w:rsid w:val="00D12FEE"/>
    <w:rsid w:val="00D13204"/>
    <w:rsid w:val="00D13807"/>
    <w:rsid w:val="00D13E60"/>
    <w:rsid w:val="00D14460"/>
    <w:rsid w:val="00D14A20"/>
    <w:rsid w:val="00D14E74"/>
    <w:rsid w:val="00D16104"/>
    <w:rsid w:val="00D17062"/>
    <w:rsid w:val="00D21FD0"/>
    <w:rsid w:val="00D237C6"/>
    <w:rsid w:val="00D25719"/>
    <w:rsid w:val="00D2578D"/>
    <w:rsid w:val="00D257BF"/>
    <w:rsid w:val="00D25A36"/>
    <w:rsid w:val="00D260BC"/>
    <w:rsid w:val="00D26AEB"/>
    <w:rsid w:val="00D26B2B"/>
    <w:rsid w:val="00D32AD0"/>
    <w:rsid w:val="00D32CB3"/>
    <w:rsid w:val="00D339B6"/>
    <w:rsid w:val="00D3545D"/>
    <w:rsid w:val="00D35992"/>
    <w:rsid w:val="00D368C3"/>
    <w:rsid w:val="00D371D1"/>
    <w:rsid w:val="00D37272"/>
    <w:rsid w:val="00D37997"/>
    <w:rsid w:val="00D42BF6"/>
    <w:rsid w:val="00D4330A"/>
    <w:rsid w:val="00D43BD8"/>
    <w:rsid w:val="00D457F0"/>
    <w:rsid w:val="00D45C64"/>
    <w:rsid w:val="00D46939"/>
    <w:rsid w:val="00D4694D"/>
    <w:rsid w:val="00D46EC8"/>
    <w:rsid w:val="00D51C96"/>
    <w:rsid w:val="00D5204A"/>
    <w:rsid w:val="00D53CC1"/>
    <w:rsid w:val="00D54732"/>
    <w:rsid w:val="00D554CE"/>
    <w:rsid w:val="00D55A3D"/>
    <w:rsid w:val="00D60041"/>
    <w:rsid w:val="00D609D7"/>
    <w:rsid w:val="00D60A15"/>
    <w:rsid w:val="00D63AE3"/>
    <w:rsid w:val="00D6418D"/>
    <w:rsid w:val="00D642D5"/>
    <w:rsid w:val="00D65C85"/>
    <w:rsid w:val="00D66704"/>
    <w:rsid w:val="00D669CB"/>
    <w:rsid w:val="00D71E3F"/>
    <w:rsid w:val="00D72F54"/>
    <w:rsid w:val="00D77CCC"/>
    <w:rsid w:val="00D77DE3"/>
    <w:rsid w:val="00D813B1"/>
    <w:rsid w:val="00D837AB"/>
    <w:rsid w:val="00D83BDE"/>
    <w:rsid w:val="00D84C77"/>
    <w:rsid w:val="00D85FE5"/>
    <w:rsid w:val="00D8753A"/>
    <w:rsid w:val="00D90C0E"/>
    <w:rsid w:val="00D90DFF"/>
    <w:rsid w:val="00D9361D"/>
    <w:rsid w:val="00D9479A"/>
    <w:rsid w:val="00D94C4A"/>
    <w:rsid w:val="00D958F8"/>
    <w:rsid w:val="00D965A6"/>
    <w:rsid w:val="00D972A2"/>
    <w:rsid w:val="00DA1221"/>
    <w:rsid w:val="00DA1A05"/>
    <w:rsid w:val="00DA2F85"/>
    <w:rsid w:val="00DA4D32"/>
    <w:rsid w:val="00DA5F61"/>
    <w:rsid w:val="00DA6451"/>
    <w:rsid w:val="00DB159B"/>
    <w:rsid w:val="00DB3706"/>
    <w:rsid w:val="00DB55DC"/>
    <w:rsid w:val="00DB6E7D"/>
    <w:rsid w:val="00DC0009"/>
    <w:rsid w:val="00DC0457"/>
    <w:rsid w:val="00DC05E0"/>
    <w:rsid w:val="00DC376D"/>
    <w:rsid w:val="00DC4DE3"/>
    <w:rsid w:val="00DC558C"/>
    <w:rsid w:val="00DC5621"/>
    <w:rsid w:val="00DC5BC0"/>
    <w:rsid w:val="00DC5F7B"/>
    <w:rsid w:val="00DC6FAD"/>
    <w:rsid w:val="00DC7381"/>
    <w:rsid w:val="00DD0A47"/>
    <w:rsid w:val="00DD0FF9"/>
    <w:rsid w:val="00DD3774"/>
    <w:rsid w:val="00DD48BF"/>
    <w:rsid w:val="00DD6D6C"/>
    <w:rsid w:val="00DD7046"/>
    <w:rsid w:val="00DD7396"/>
    <w:rsid w:val="00DD7EAC"/>
    <w:rsid w:val="00DD7F90"/>
    <w:rsid w:val="00DE0EAE"/>
    <w:rsid w:val="00DE35A8"/>
    <w:rsid w:val="00DE3B32"/>
    <w:rsid w:val="00DE3B64"/>
    <w:rsid w:val="00DE43AA"/>
    <w:rsid w:val="00DE4C5A"/>
    <w:rsid w:val="00DE548B"/>
    <w:rsid w:val="00DE769D"/>
    <w:rsid w:val="00DF00A4"/>
    <w:rsid w:val="00DF0D19"/>
    <w:rsid w:val="00DF1803"/>
    <w:rsid w:val="00DF1F1A"/>
    <w:rsid w:val="00DF2BCA"/>
    <w:rsid w:val="00DF58EE"/>
    <w:rsid w:val="00DF5A98"/>
    <w:rsid w:val="00DF5B80"/>
    <w:rsid w:val="00DF5CA2"/>
    <w:rsid w:val="00E000F9"/>
    <w:rsid w:val="00E0136F"/>
    <w:rsid w:val="00E01C24"/>
    <w:rsid w:val="00E01E6C"/>
    <w:rsid w:val="00E02672"/>
    <w:rsid w:val="00E0472C"/>
    <w:rsid w:val="00E05C37"/>
    <w:rsid w:val="00E077C0"/>
    <w:rsid w:val="00E07D93"/>
    <w:rsid w:val="00E10257"/>
    <w:rsid w:val="00E11E17"/>
    <w:rsid w:val="00E1348F"/>
    <w:rsid w:val="00E13C69"/>
    <w:rsid w:val="00E13FAF"/>
    <w:rsid w:val="00E14442"/>
    <w:rsid w:val="00E1634F"/>
    <w:rsid w:val="00E20562"/>
    <w:rsid w:val="00E20D42"/>
    <w:rsid w:val="00E25358"/>
    <w:rsid w:val="00E25AFC"/>
    <w:rsid w:val="00E25C26"/>
    <w:rsid w:val="00E26B6A"/>
    <w:rsid w:val="00E26C17"/>
    <w:rsid w:val="00E26DE1"/>
    <w:rsid w:val="00E27107"/>
    <w:rsid w:val="00E27DB0"/>
    <w:rsid w:val="00E302B5"/>
    <w:rsid w:val="00E30956"/>
    <w:rsid w:val="00E30F47"/>
    <w:rsid w:val="00E31049"/>
    <w:rsid w:val="00E313C8"/>
    <w:rsid w:val="00E31ADA"/>
    <w:rsid w:val="00E33CC3"/>
    <w:rsid w:val="00E3453B"/>
    <w:rsid w:val="00E36039"/>
    <w:rsid w:val="00E3742C"/>
    <w:rsid w:val="00E37647"/>
    <w:rsid w:val="00E37F66"/>
    <w:rsid w:val="00E405B6"/>
    <w:rsid w:val="00E4079C"/>
    <w:rsid w:val="00E418B7"/>
    <w:rsid w:val="00E42741"/>
    <w:rsid w:val="00E42CF4"/>
    <w:rsid w:val="00E459A9"/>
    <w:rsid w:val="00E4612F"/>
    <w:rsid w:val="00E4670C"/>
    <w:rsid w:val="00E509C2"/>
    <w:rsid w:val="00E522A3"/>
    <w:rsid w:val="00E52516"/>
    <w:rsid w:val="00E5277D"/>
    <w:rsid w:val="00E52876"/>
    <w:rsid w:val="00E528BC"/>
    <w:rsid w:val="00E5293B"/>
    <w:rsid w:val="00E5347A"/>
    <w:rsid w:val="00E538D4"/>
    <w:rsid w:val="00E55087"/>
    <w:rsid w:val="00E551FF"/>
    <w:rsid w:val="00E55655"/>
    <w:rsid w:val="00E55DB0"/>
    <w:rsid w:val="00E56311"/>
    <w:rsid w:val="00E600C5"/>
    <w:rsid w:val="00E613BE"/>
    <w:rsid w:val="00E6337A"/>
    <w:rsid w:val="00E63661"/>
    <w:rsid w:val="00E63FC6"/>
    <w:rsid w:val="00E64ACA"/>
    <w:rsid w:val="00E64DAC"/>
    <w:rsid w:val="00E64E9F"/>
    <w:rsid w:val="00E66384"/>
    <w:rsid w:val="00E67D13"/>
    <w:rsid w:val="00E702BA"/>
    <w:rsid w:val="00E71232"/>
    <w:rsid w:val="00E71770"/>
    <w:rsid w:val="00E73657"/>
    <w:rsid w:val="00E7383B"/>
    <w:rsid w:val="00E73F4F"/>
    <w:rsid w:val="00E73F5F"/>
    <w:rsid w:val="00E74C4B"/>
    <w:rsid w:val="00E74E64"/>
    <w:rsid w:val="00E770D4"/>
    <w:rsid w:val="00E81BC8"/>
    <w:rsid w:val="00E823A4"/>
    <w:rsid w:val="00E833A5"/>
    <w:rsid w:val="00E860B6"/>
    <w:rsid w:val="00E87026"/>
    <w:rsid w:val="00E87D7F"/>
    <w:rsid w:val="00E90112"/>
    <w:rsid w:val="00E90E97"/>
    <w:rsid w:val="00E9132A"/>
    <w:rsid w:val="00E939F8"/>
    <w:rsid w:val="00E95693"/>
    <w:rsid w:val="00E96E11"/>
    <w:rsid w:val="00E97181"/>
    <w:rsid w:val="00E976B7"/>
    <w:rsid w:val="00E97B07"/>
    <w:rsid w:val="00EA0C7D"/>
    <w:rsid w:val="00EA0DE5"/>
    <w:rsid w:val="00EA2404"/>
    <w:rsid w:val="00EA3332"/>
    <w:rsid w:val="00EA3AC3"/>
    <w:rsid w:val="00EA3BE3"/>
    <w:rsid w:val="00EA4701"/>
    <w:rsid w:val="00EA4F6C"/>
    <w:rsid w:val="00EA7780"/>
    <w:rsid w:val="00EB0197"/>
    <w:rsid w:val="00EB0A1A"/>
    <w:rsid w:val="00EB270B"/>
    <w:rsid w:val="00EB294F"/>
    <w:rsid w:val="00EB31E5"/>
    <w:rsid w:val="00EB3316"/>
    <w:rsid w:val="00EB36FE"/>
    <w:rsid w:val="00EB3716"/>
    <w:rsid w:val="00EB3A68"/>
    <w:rsid w:val="00EB418C"/>
    <w:rsid w:val="00EB4842"/>
    <w:rsid w:val="00EB4A2A"/>
    <w:rsid w:val="00EB5837"/>
    <w:rsid w:val="00EB5D8C"/>
    <w:rsid w:val="00EC02D5"/>
    <w:rsid w:val="00EC2966"/>
    <w:rsid w:val="00EC2984"/>
    <w:rsid w:val="00EC3121"/>
    <w:rsid w:val="00EC39E4"/>
    <w:rsid w:val="00EC6824"/>
    <w:rsid w:val="00EC6C9D"/>
    <w:rsid w:val="00ED1359"/>
    <w:rsid w:val="00ED1737"/>
    <w:rsid w:val="00ED2EF4"/>
    <w:rsid w:val="00ED2FCD"/>
    <w:rsid w:val="00ED32E0"/>
    <w:rsid w:val="00ED35F2"/>
    <w:rsid w:val="00ED4A8B"/>
    <w:rsid w:val="00ED509A"/>
    <w:rsid w:val="00ED51DA"/>
    <w:rsid w:val="00ED53DA"/>
    <w:rsid w:val="00ED7060"/>
    <w:rsid w:val="00ED7E56"/>
    <w:rsid w:val="00EE07C8"/>
    <w:rsid w:val="00EE11BF"/>
    <w:rsid w:val="00EE1D8D"/>
    <w:rsid w:val="00EE225A"/>
    <w:rsid w:val="00EE244F"/>
    <w:rsid w:val="00EE2566"/>
    <w:rsid w:val="00EE2B3B"/>
    <w:rsid w:val="00EE2D4E"/>
    <w:rsid w:val="00EE3A4C"/>
    <w:rsid w:val="00EE480C"/>
    <w:rsid w:val="00EF01B7"/>
    <w:rsid w:val="00EF0B91"/>
    <w:rsid w:val="00EF110A"/>
    <w:rsid w:val="00EF15B2"/>
    <w:rsid w:val="00EF1CF8"/>
    <w:rsid w:val="00EF26DD"/>
    <w:rsid w:val="00EF3693"/>
    <w:rsid w:val="00EF3E08"/>
    <w:rsid w:val="00EF4A31"/>
    <w:rsid w:val="00EF56B4"/>
    <w:rsid w:val="00EF7DE2"/>
    <w:rsid w:val="00F00486"/>
    <w:rsid w:val="00F00573"/>
    <w:rsid w:val="00F023CD"/>
    <w:rsid w:val="00F03B59"/>
    <w:rsid w:val="00F05634"/>
    <w:rsid w:val="00F05A03"/>
    <w:rsid w:val="00F0795C"/>
    <w:rsid w:val="00F117A9"/>
    <w:rsid w:val="00F11DB9"/>
    <w:rsid w:val="00F122BD"/>
    <w:rsid w:val="00F1274C"/>
    <w:rsid w:val="00F144D2"/>
    <w:rsid w:val="00F14D8B"/>
    <w:rsid w:val="00F15164"/>
    <w:rsid w:val="00F158B4"/>
    <w:rsid w:val="00F16628"/>
    <w:rsid w:val="00F17D0B"/>
    <w:rsid w:val="00F17DA8"/>
    <w:rsid w:val="00F20283"/>
    <w:rsid w:val="00F206C8"/>
    <w:rsid w:val="00F22391"/>
    <w:rsid w:val="00F2290E"/>
    <w:rsid w:val="00F23C4E"/>
    <w:rsid w:val="00F23EFC"/>
    <w:rsid w:val="00F24316"/>
    <w:rsid w:val="00F25D7E"/>
    <w:rsid w:val="00F26E70"/>
    <w:rsid w:val="00F316E8"/>
    <w:rsid w:val="00F31C54"/>
    <w:rsid w:val="00F32345"/>
    <w:rsid w:val="00F3254F"/>
    <w:rsid w:val="00F3556F"/>
    <w:rsid w:val="00F357B9"/>
    <w:rsid w:val="00F35D70"/>
    <w:rsid w:val="00F360CA"/>
    <w:rsid w:val="00F366D2"/>
    <w:rsid w:val="00F36954"/>
    <w:rsid w:val="00F404CE"/>
    <w:rsid w:val="00F41CF2"/>
    <w:rsid w:val="00F423D9"/>
    <w:rsid w:val="00F452EB"/>
    <w:rsid w:val="00F4788F"/>
    <w:rsid w:val="00F50282"/>
    <w:rsid w:val="00F51BEE"/>
    <w:rsid w:val="00F52DE8"/>
    <w:rsid w:val="00F55624"/>
    <w:rsid w:val="00F55B3A"/>
    <w:rsid w:val="00F56B98"/>
    <w:rsid w:val="00F5714E"/>
    <w:rsid w:val="00F575FA"/>
    <w:rsid w:val="00F57E4D"/>
    <w:rsid w:val="00F61471"/>
    <w:rsid w:val="00F62391"/>
    <w:rsid w:val="00F62C92"/>
    <w:rsid w:val="00F62F0D"/>
    <w:rsid w:val="00F64C80"/>
    <w:rsid w:val="00F64D43"/>
    <w:rsid w:val="00F6508C"/>
    <w:rsid w:val="00F650CA"/>
    <w:rsid w:val="00F66777"/>
    <w:rsid w:val="00F708C0"/>
    <w:rsid w:val="00F7194A"/>
    <w:rsid w:val="00F71CBE"/>
    <w:rsid w:val="00F71CEC"/>
    <w:rsid w:val="00F73831"/>
    <w:rsid w:val="00F73E3B"/>
    <w:rsid w:val="00F760C6"/>
    <w:rsid w:val="00F763F6"/>
    <w:rsid w:val="00F76902"/>
    <w:rsid w:val="00F76A75"/>
    <w:rsid w:val="00F81438"/>
    <w:rsid w:val="00F81B08"/>
    <w:rsid w:val="00F81C0E"/>
    <w:rsid w:val="00F820BF"/>
    <w:rsid w:val="00F823A0"/>
    <w:rsid w:val="00F84F20"/>
    <w:rsid w:val="00F861BB"/>
    <w:rsid w:val="00F87339"/>
    <w:rsid w:val="00F9083D"/>
    <w:rsid w:val="00F921C1"/>
    <w:rsid w:val="00F92548"/>
    <w:rsid w:val="00F9568D"/>
    <w:rsid w:val="00F95929"/>
    <w:rsid w:val="00F962DC"/>
    <w:rsid w:val="00F967BA"/>
    <w:rsid w:val="00FA030D"/>
    <w:rsid w:val="00FA049B"/>
    <w:rsid w:val="00FA32E1"/>
    <w:rsid w:val="00FA3831"/>
    <w:rsid w:val="00FA3F06"/>
    <w:rsid w:val="00FA58AC"/>
    <w:rsid w:val="00FB0701"/>
    <w:rsid w:val="00FB12E3"/>
    <w:rsid w:val="00FB1E84"/>
    <w:rsid w:val="00FB32E9"/>
    <w:rsid w:val="00FB3749"/>
    <w:rsid w:val="00FB3908"/>
    <w:rsid w:val="00FB4505"/>
    <w:rsid w:val="00FB5F96"/>
    <w:rsid w:val="00FB7158"/>
    <w:rsid w:val="00FB77F5"/>
    <w:rsid w:val="00FC0A30"/>
    <w:rsid w:val="00FC0DB7"/>
    <w:rsid w:val="00FC13E9"/>
    <w:rsid w:val="00FC2113"/>
    <w:rsid w:val="00FC2AB3"/>
    <w:rsid w:val="00FC3A8B"/>
    <w:rsid w:val="00FC48BE"/>
    <w:rsid w:val="00FC5658"/>
    <w:rsid w:val="00FC57B3"/>
    <w:rsid w:val="00FC5A7F"/>
    <w:rsid w:val="00FC5BCF"/>
    <w:rsid w:val="00FC604F"/>
    <w:rsid w:val="00FC66AE"/>
    <w:rsid w:val="00FC675F"/>
    <w:rsid w:val="00FD00C5"/>
    <w:rsid w:val="00FD0103"/>
    <w:rsid w:val="00FD02C9"/>
    <w:rsid w:val="00FD248D"/>
    <w:rsid w:val="00FD53F3"/>
    <w:rsid w:val="00FD6187"/>
    <w:rsid w:val="00FD62EB"/>
    <w:rsid w:val="00FE111A"/>
    <w:rsid w:val="00FE148C"/>
    <w:rsid w:val="00FE2DCF"/>
    <w:rsid w:val="00FE2EFE"/>
    <w:rsid w:val="00FE6A40"/>
    <w:rsid w:val="00FE6D05"/>
    <w:rsid w:val="00FE6D5B"/>
    <w:rsid w:val="00FF0C5B"/>
    <w:rsid w:val="00FF12AF"/>
    <w:rsid w:val="00FF146C"/>
    <w:rsid w:val="00FF1DF6"/>
    <w:rsid w:val="00FF2855"/>
    <w:rsid w:val="00FF32D2"/>
    <w:rsid w:val="00FF4A3E"/>
    <w:rsid w:val="00FF4F1A"/>
    <w:rsid w:val="00FF5C5A"/>
    <w:rsid w:val="00FF641A"/>
    <w:rsid w:val="00FF66DB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7CDA21"/>
  <w15:docId w15:val="{90702659-2C11-4449-AF74-3E632125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DE7"/>
    <w:pPr>
      <w:spacing w:line="360" w:lineRule="auto"/>
      <w:jc w:val="both"/>
    </w:pPr>
    <w:rPr>
      <w:rFonts w:ascii="Arial" w:eastAsia="Batang" w:hAnsi="Arial"/>
      <w:sz w:val="22"/>
      <w:szCs w:val="24"/>
      <w:lang w:val="es-ES" w:eastAsia="en-US"/>
    </w:rPr>
  </w:style>
  <w:style w:type="paragraph" w:styleId="Ttulo1">
    <w:name w:val="heading 1"/>
    <w:aliases w:val="Tit 1,(Mayúscula),1. Título 1,. (1.0),Number 1"/>
    <w:basedOn w:val="Normal"/>
    <w:next w:val="Normal"/>
    <w:link w:val="Ttulo1Car"/>
    <w:qFormat/>
    <w:rsid w:val="0096616F"/>
    <w:pPr>
      <w:keepNext/>
      <w:spacing w:before="240" w:after="60"/>
      <w:outlineLvl w:val="0"/>
    </w:pPr>
    <w:rPr>
      <w:rFonts w:cs="Arial"/>
      <w:b/>
      <w:bCs/>
      <w:kern w:val="32"/>
      <w:szCs w:val="32"/>
      <w:u w:val="single"/>
    </w:rPr>
  </w:style>
  <w:style w:type="paragraph" w:styleId="Ttulo2">
    <w:name w:val="heading 2"/>
    <w:aliases w:val="Tit 2,A,Number 2"/>
    <w:basedOn w:val="Normal"/>
    <w:next w:val="Normal"/>
    <w:link w:val="Ttulo2Car"/>
    <w:qFormat/>
    <w:rsid w:val="0096616F"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Cs/>
      <w:szCs w:val="28"/>
      <w:u w:val="single"/>
    </w:rPr>
  </w:style>
  <w:style w:type="paragraph" w:styleId="Ttulo3">
    <w:name w:val="heading 3"/>
    <w:aliases w:val="Number 3"/>
    <w:basedOn w:val="Normal"/>
    <w:next w:val="Normal"/>
    <w:link w:val="Ttulo3Car"/>
    <w:qFormat/>
    <w:rsid w:val="004E3E7C"/>
    <w:pPr>
      <w:keepNext/>
      <w:numPr>
        <w:ilvl w:val="2"/>
        <w:numId w:val="1"/>
      </w:numPr>
      <w:spacing w:before="240" w:after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7648D8"/>
    <w:pPr>
      <w:keepNext/>
      <w:tabs>
        <w:tab w:val="num" w:pos="864"/>
      </w:tabs>
      <w:spacing w:before="240" w:after="60" w:line="240" w:lineRule="auto"/>
      <w:ind w:left="864" w:right="113" w:hanging="864"/>
      <w:outlineLvl w:val="3"/>
    </w:pPr>
    <w:rPr>
      <w:rFonts w:eastAsia="Times New Roman" w:cs="Arial"/>
      <w:b/>
      <w:bCs/>
      <w:sz w:val="28"/>
      <w:szCs w:val="28"/>
      <w:lang w:val="es-BO" w:eastAsia="es-BO"/>
    </w:rPr>
  </w:style>
  <w:style w:type="paragraph" w:styleId="Ttulo5">
    <w:name w:val="heading 5"/>
    <w:basedOn w:val="Normal"/>
    <w:next w:val="Normal"/>
    <w:link w:val="Ttulo5Car"/>
    <w:qFormat/>
    <w:rsid w:val="007648D8"/>
    <w:pPr>
      <w:tabs>
        <w:tab w:val="num" w:pos="1008"/>
      </w:tabs>
      <w:spacing w:before="240" w:after="60" w:line="240" w:lineRule="auto"/>
      <w:ind w:left="1008" w:right="113" w:hanging="1008"/>
      <w:outlineLvl w:val="4"/>
    </w:pPr>
    <w:rPr>
      <w:rFonts w:eastAsia="Times New Roman" w:cs="Arial"/>
      <w:b/>
      <w:bCs/>
      <w:i/>
      <w:iCs/>
      <w:sz w:val="26"/>
      <w:szCs w:val="26"/>
      <w:lang w:val="es-BO" w:eastAsia="es-BO"/>
    </w:rPr>
  </w:style>
  <w:style w:type="paragraph" w:styleId="Ttulo6">
    <w:name w:val="heading 6"/>
    <w:basedOn w:val="Normal"/>
    <w:next w:val="Normal"/>
    <w:link w:val="Ttulo6Car"/>
    <w:qFormat/>
    <w:rsid w:val="007648D8"/>
    <w:pPr>
      <w:tabs>
        <w:tab w:val="num" w:pos="1152"/>
      </w:tabs>
      <w:spacing w:before="240" w:after="60" w:line="240" w:lineRule="auto"/>
      <w:ind w:left="1152" w:right="113" w:hanging="1152"/>
      <w:outlineLvl w:val="5"/>
    </w:pPr>
    <w:rPr>
      <w:rFonts w:eastAsia="Times New Roman" w:cs="Arial"/>
      <w:b/>
      <w:bCs/>
      <w:szCs w:val="22"/>
      <w:lang w:val="es-BO" w:eastAsia="es-BO"/>
    </w:rPr>
  </w:style>
  <w:style w:type="paragraph" w:styleId="Ttulo7">
    <w:name w:val="heading 7"/>
    <w:basedOn w:val="Normal"/>
    <w:next w:val="Normal"/>
    <w:link w:val="Ttulo7Car"/>
    <w:uiPriority w:val="99"/>
    <w:qFormat/>
    <w:rsid w:val="007648D8"/>
    <w:pPr>
      <w:tabs>
        <w:tab w:val="num" w:pos="1296"/>
      </w:tabs>
      <w:spacing w:before="240" w:after="60" w:line="240" w:lineRule="auto"/>
      <w:ind w:left="1296" w:right="113" w:hanging="1296"/>
      <w:outlineLvl w:val="6"/>
    </w:pPr>
    <w:rPr>
      <w:rFonts w:eastAsia="Times New Roman" w:cs="Arial"/>
      <w:szCs w:val="22"/>
      <w:lang w:val="es-BO" w:eastAsia="es-BO"/>
    </w:rPr>
  </w:style>
  <w:style w:type="paragraph" w:styleId="Ttulo8">
    <w:name w:val="heading 8"/>
    <w:basedOn w:val="Normal"/>
    <w:next w:val="Normal"/>
    <w:link w:val="Ttulo8Car"/>
    <w:uiPriority w:val="99"/>
    <w:qFormat/>
    <w:rsid w:val="007648D8"/>
    <w:pPr>
      <w:tabs>
        <w:tab w:val="num" w:pos="1440"/>
      </w:tabs>
      <w:spacing w:before="240" w:after="60" w:line="240" w:lineRule="auto"/>
      <w:ind w:left="1440" w:right="113" w:hanging="1440"/>
      <w:outlineLvl w:val="7"/>
    </w:pPr>
    <w:rPr>
      <w:rFonts w:eastAsia="Times New Roman" w:cs="Arial"/>
      <w:i/>
      <w:iCs/>
      <w:szCs w:val="22"/>
      <w:lang w:val="es-BO" w:eastAsia="es-BO"/>
    </w:rPr>
  </w:style>
  <w:style w:type="paragraph" w:styleId="Ttulo9">
    <w:name w:val="heading 9"/>
    <w:basedOn w:val="Normal"/>
    <w:next w:val="Normal"/>
    <w:link w:val="Ttulo9Car"/>
    <w:uiPriority w:val="99"/>
    <w:qFormat/>
    <w:rsid w:val="007648D8"/>
    <w:pPr>
      <w:tabs>
        <w:tab w:val="num" w:pos="1584"/>
      </w:tabs>
      <w:spacing w:before="240" w:after="60" w:line="240" w:lineRule="auto"/>
      <w:ind w:left="1584" w:right="113" w:hanging="1584"/>
      <w:outlineLvl w:val="8"/>
    </w:pPr>
    <w:rPr>
      <w:rFonts w:eastAsia="Times New Roman" w:cs="Arial"/>
      <w:szCs w:val="22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uiPriority w:val="99"/>
    <w:rsid w:val="00EF7DE2"/>
    <w:rPr>
      <w:rFonts w:ascii="Arial" w:eastAsia="Batang" w:hAnsi="Arial" w:cs="Times New Roman"/>
      <w:szCs w:val="24"/>
      <w:lang w:val="es-ES"/>
    </w:rPr>
  </w:style>
  <w:style w:type="paragraph" w:styleId="Piedepgina">
    <w:name w:val="footer"/>
    <w:basedOn w:val="Normal"/>
    <w:link w:val="Piedepgina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uiPriority w:val="99"/>
    <w:rsid w:val="00EF7DE2"/>
    <w:rPr>
      <w:rFonts w:ascii="Arial" w:eastAsia="Batang" w:hAnsi="Arial" w:cs="Times New Roman"/>
      <w:szCs w:val="24"/>
      <w:lang w:val="es-ES"/>
    </w:rPr>
  </w:style>
  <w:style w:type="character" w:styleId="Nmerodepgina">
    <w:name w:val="page number"/>
    <w:uiPriority w:val="99"/>
    <w:rsid w:val="00EF7DE2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qFormat/>
    <w:rsid w:val="007401C8"/>
    <w:pPr>
      <w:keepLines/>
      <w:tabs>
        <w:tab w:val="right" w:leader="underscore" w:pos="9498"/>
      </w:tabs>
      <w:spacing w:after="240" w:line="240" w:lineRule="auto"/>
    </w:pPr>
    <w:rPr>
      <w:b/>
      <w:bCs/>
      <w:caps/>
      <w:szCs w:val="20"/>
      <w:lang w:val="es-BO"/>
    </w:rPr>
  </w:style>
  <w:style w:type="paragraph" w:styleId="TDC2">
    <w:name w:val="toc 2"/>
    <w:basedOn w:val="Normal"/>
    <w:next w:val="Normal"/>
    <w:autoRedefine/>
    <w:uiPriority w:val="39"/>
    <w:qFormat/>
    <w:rsid w:val="00057D0C"/>
    <w:pPr>
      <w:tabs>
        <w:tab w:val="left" w:pos="880"/>
        <w:tab w:val="right" w:leader="underscore" w:pos="9629"/>
      </w:tabs>
      <w:jc w:val="left"/>
    </w:pPr>
    <w:rPr>
      <w:rFonts w:cs="Arial"/>
      <w:b/>
      <w:smallCaps/>
      <w:noProof/>
      <w:szCs w:val="22"/>
    </w:rPr>
  </w:style>
  <w:style w:type="paragraph" w:styleId="TDC3">
    <w:name w:val="toc 3"/>
    <w:basedOn w:val="Normal"/>
    <w:next w:val="Normal"/>
    <w:autoRedefine/>
    <w:uiPriority w:val="39"/>
    <w:qFormat/>
    <w:rsid w:val="00BF6C8D"/>
    <w:pPr>
      <w:ind w:left="567" w:hanging="567"/>
      <w:jc w:val="left"/>
    </w:pPr>
    <w:rPr>
      <w:rFonts w:cs="Arial"/>
      <w:b/>
      <w:iCs/>
      <w:szCs w:val="22"/>
    </w:rPr>
  </w:style>
  <w:style w:type="paragraph" w:styleId="Prrafodelista">
    <w:name w:val="List Paragraph"/>
    <w:basedOn w:val="Normal"/>
    <w:uiPriority w:val="34"/>
    <w:qFormat/>
    <w:rsid w:val="00EF7DE2"/>
    <w:pPr>
      <w:spacing w:line="240" w:lineRule="auto"/>
      <w:ind w:left="720"/>
      <w:jc w:val="left"/>
    </w:pPr>
    <w:rPr>
      <w:rFonts w:ascii="Calibri" w:eastAsia="Calibri" w:hAnsi="Calibri"/>
      <w:szCs w:val="22"/>
      <w:lang w:val="es-BO"/>
    </w:rPr>
  </w:style>
  <w:style w:type="paragraph" w:styleId="Textodeglobo">
    <w:name w:val="Balloon Text"/>
    <w:basedOn w:val="Normal"/>
    <w:link w:val="TextodegloboCar"/>
    <w:uiPriority w:val="99"/>
    <w:unhideWhenUsed/>
    <w:rsid w:val="00EF7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EF7DE2"/>
    <w:rPr>
      <w:rFonts w:ascii="Tahoma" w:eastAsia="Batang" w:hAnsi="Tahoma" w:cs="Tahoma"/>
      <w:sz w:val="16"/>
      <w:szCs w:val="16"/>
      <w:lang w:val="es-ES"/>
    </w:rPr>
  </w:style>
  <w:style w:type="character" w:customStyle="1" w:styleId="Ttulo1Car">
    <w:name w:val="Título 1 Car"/>
    <w:aliases w:val="Tit 1 Car,(Mayúscula) Car,1. Título 1 Car,. (1.0) Car,Number 1 Car"/>
    <w:link w:val="Ttulo1"/>
    <w:rsid w:val="0096616F"/>
    <w:rPr>
      <w:rFonts w:ascii="Arial" w:eastAsia="Batang" w:hAnsi="Arial" w:cs="Arial"/>
      <w:b/>
      <w:bCs/>
      <w:kern w:val="32"/>
      <w:sz w:val="22"/>
      <w:szCs w:val="32"/>
      <w:u w:val="single"/>
      <w:lang w:val="es-ES" w:eastAsia="en-US"/>
    </w:rPr>
  </w:style>
  <w:style w:type="character" w:customStyle="1" w:styleId="Ttulo2Car">
    <w:name w:val="Título 2 Car"/>
    <w:aliases w:val="Tit 2 Car,A Car,Number 2 Car"/>
    <w:link w:val="Ttulo2"/>
    <w:rsid w:val="0096616F"/>
    <w:rPr>
      <w:rFonts w:ascii="Arial" w:eastAsia="Batang" w:hAnsi="Arial" w:cs="Arial"/>
      <w:b/>
      <w:bCs/>
      <w:iCs/>
      <w:sz w:val="22"/>
      <w:szCs w:val="28"/>
      <w:u w:val="single"/>
      <w:lang w:val="es-ES" w:eastAsia="en-US"/>
    </w:rPr>
  </w:style>
  <w:style w:type="character" w:customStyle="1" w:styleId="Ttulo3Car">
    <w:name w:val="Título 3 Car"/>
    <w:aliases w:val="Number 3 Car"/>
    <w:link w:val="Ttulo3"/>
    <w:rsid w:val="004E3E7C"/>
    <w:rPr>
      <w:rFonts w:ascii="Arial" w:eastAsia="Batang" w:hAnsi="Arial" w:cs="Arial"/>
      <w:b/>
      <w:bCs/>
      <w:sz w:val="22"/>
      <w:szCs w:val="26"/>
      <w:lang w:val="es-ES" w:eastAsia="en-US"/>
    </w:rPr>
  </w:style>
  <w:style w:type="paragraph" w:styleId="NormalWeb">
    <w:name w:val="Normal (Web)"/>
    <w:basedOn w:val="Normal"/>
    <w:uiPriority w:val="99"/>
    <w:unhideWhenUsed/>
    <w:rsid w:val="00E461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es-BO" w:eastAsia="es-BO"/>
    </w:rPr>
  </w:style>
  <w:style w:type="table" w:styleId="Tablaconcuadrcula">
    <w:name w:val="Table Grid"/>
    <w:basedOn w:val="Tablanormal"/>
    <w:uiPriority w:val="99"/>
    <w:rsid w:val="0090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7624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rmulrio">
    <w:name w:val="Formulário"/>
    <w:basedOn w:val="Normal"/>
    <w:rsid w:val="007D333C"/>
    <w:pPr>
      <w:spacing w:line="240" w:lineRule="auto"/>
      <w:ind w:left="113"/>
      <w:jc w:val="center"/>
    </w:pPr>
    <w:rPr>
      <w:rFonts w:ascii="Times New Roman" w:eastAsia="Times New Roman" w:hAnsi="Times New Roman"/>
      <w:b/>
      <w:caps/>
      <w:szCs w:val="20"/>
      <w:lang w:val="pt-BR" w:eastAsia="pt-BR"/>
    </w:rPr>
  </w:style>
  <w:style w:type="paragraph" w:styleId="TtuloTDC">
    <w:name w:val="TOC Heading"/>
    <w:basedOn w:val="Ttulo1"/>
    <w:next w:val="Normal"/>
    <w:uiPriority w:val="39"/>
    <w:unhideWhenUsed/>
    <w:qFormat/>
    <w:rsid w:val="007D333C"/>
    <w:pPr>
      <w:keepLines/>
      <w:spacing w:before="480" w:after="0"/>
      <w:outlineLvl w:val="9"/>
    </w:pPr>
    <w:rPr>
      <w:rFonts w:ascii="Cambria" w:eastAsia="SimSun" w:hAnsi="Cambria" w:cs="Times New Roman"/>
      <w:color w:val="365F91"/>
      <w:kern w:val="0"/>
      <w:sz w:val="28"/>
      <w:szCs w:val="28"/>
      <w:u w:val="none"/>
    </w:rPr>
  </w:style>
  <w:style w:type="character" w:styleId="Hipervnculo">
    <w:name w:val="Hyperlink"/>
    <w:uiPriority w:val="99"/>
    <w:rsid w:val="007217BD"/>
    <w:rPr>
      <w:color w:val="0000FF"/>
      <w:u w:val="single"/>
    </w:rPr>
  </w:style>
  <w:style w:type="paragraph" w:customStyle="1" w:styleId="TITULO2CUERPO">
    <w:name w:val="TITULO 2 CUERPO"/>
    <w:basedOn w:val="Normal"/>
    <w:rsid w:val="007217BD"/>
    <w:pPr>
      <w:spacing w:before="240" w:after="120" w:line="240" w:lineRule="auto"/>
      <w:ind w:left="2160"/>
    </w:pPr>
    <w:rPr>
      <w:rFonts w:eastAsia="Times New Roman" w:cs="Arial"/>
      <w:szCs w:val="22"/>
      <w:lang w:val="es-BO"/>
    </w:rPr>
  </w:style>
  <w:style w:type="paragraph" w:customStyle="1" w:styleId="FIGURA">
    <w:name w:val="FIGURA"/>
    <w:basedOn w:val="Normal"/>
    <w:link w:val="FIGURACar"/>
    <w:qFormat/>
    <w:rsid w:val="00900205"/>
    <w:pPr>
      <w:widowControl w:val="0"/>
      <w:tabs>
        <w:tab w:val="left" w:pos="1440"/>
      </w:tabs>
      <w:spacing w:line="360" w:lineRule="exact"/>
      <w:ind w:left="91"/>
      <w:jc w:val="center"/>
      <w:outlineLvl w:val="0"/>
    </w:pPr>
    <w:rPr>
      <w:rFonts w:eastAsia="Times New Roman" w:cs="Arial"/>
      <w:bCs/>
      <w:i/>
      <w:kern w:val="32"/>
      <w:sz w:val="20"/>
      <w:szCs w:val="22"/>
      <w:lang w:val="es-BO"/>
    </w:rPr>
  </w:style>
  <w:style w:type="character" w:customStyle="1" w:styleId="FIGURACar">
    <w:name w:val="FIGURA Car"/>
    <w:link w:val="FIGURA"/>
    <w:rsid w:val="00900205"/>
    <w:rPr>
      <w:rFonts w:ascii="Arial" w:eastAsia="Times New Roman" w:hAnsi="Arial" w:cs="Arial"/>
      <w:bCs/>
      <w:i/>
      <w:kern w:val="3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7736BC"/>
    <w:pPr>
      <w:ind w:left="66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7736BC"/>
    <w:pPr>
      <w:ind w:left="88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7736BC"/>
    <w:pPr>
      <w:ind w:left="11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7736BC"/>
    <w:pPr>
      <w:ind w:left="132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7736BC"/>
    <w:pPr>
      <w:ind w:left="154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7736BC"/>
    <w:pPr>
      <w:ind w:left="1760"/>
      <w:jc w:val="left"/>
    </w:pPr>
    <w:rPr>
      <w:rFonts w:ascii="Calibri" w:hAnsi="Calibri"/>
      <w:sz w:val="18"/>
      <w:szCs w:val="18"/>
    </w:rPr>
  </w:style>
  <w:style w:type="character" w:customStyle="1" w:styleId="Ttulo4Car">
    <w:name w:val="Título 4 Car"/>
    <w:link w:val="Ttulo4"/>
    <w:rsid w:val="007648D8"/>
    <w:rPr>
      <w:rFonts w:ascii="Arial" w:eastAsia="Times New Roman" w:hAnsi="Arial" w:cs="Arial"/>
      <w:b/>
      <w:bCs/>
      <w:sz w:val="28"/>
      <w:szCs w:val="28"/>
      <w:lang w:eastAsia="es-BO"/>
    </w:rPr>
  </w:style>
  <w:style w:type="character" w:customStyle="1" w:styleId="Ttulo5Car">
    <w:name w:val="Título 5 Car"/>
    <w:link w:val="Ttulo5"/>
    <w:rsid w:val="007648D8"/>
    <w:rPr>
      <w:rFonts w:ascii="Arial" w:eastAsia="Times New Roman" w:hAnsi="Arial" w:cs="Arial"/>
      <w:b/>
      <w:bCs/>
      <w:i/>
      <w:iCs/>
      <w:sz w:val="26"/>
      <w:szCs w:val="26"/>
      <w:lang w:eastAsia="es-BO"/>
    </w:rPr>
  </w:style>
  <w:style w:type="character" w:customStyle="1" w:styleId="Ttulo6Car">
    <w:name w:val="Título 6 Car"/>
    <w:link w:val="Ttulo6"/>
    <w:rsid w:val="007648D8"/>
    <w:rPr>
      <w:rFonts w:ascii="Arial" w:eastAsia="Times New Roman" w:hAnsi="Arial" w:cs="Arial"/>
      <w:b/>
      <w:bCs/>
      <w:lang w:eastAsia="es-BO"/>
    </w:rPr>
  </w:style>
  <w:style w:type="character" w:customStyle="1" w:styleId="Ttulo7Car">
    <w:name w:val="Título 7 Car"/>
    <w:link w:val="Ttulo7"/>
    <w:uiPriority w:val="99"/>
    <w:rsid w:val="007648D8"/>
    <w:rPr>
      <w:rFonts w:ascii="Arial" w:eastAsia="Times New Roman" w:hAnsi="Arial" w:cs="Arial"/>
      <w:lang w:eastAsia="es-BO"/>
    </w:rPr>
  </w:style>
  <w:style w:type="character" w:customStyle="1" w:styleId="Ttulo8Car">
    <w:name w:val="Título 8 Car"/>
    <w:link w:val="Ttulo8"/>
    <w:uiPriority w:val="99"/>
    <w:rsid w:val="007648D8"/>
    <w:rPr>
      <w:rFonts w:ascii="Arial" w:eastAsia="Times New Roman" w:hAnsi="Arial" w:cs="Arial"/>
      <w:i/>
      <w:iCs/>
      <w:lang w:eastAsia="es-BO"/>
    </w:rPr>
  </w:style>
  <w:style w:type="character" w:customStyle="1" w:styleId="Ttulo9Car">
    <w:name w:val="Título 9 Car"/>
    <w:link w:val="Ttulo9"/>
    <w:uiPriority w:val="99"/>
    <w:rsid w:val="007648D8"/>
    <w:rPr>
      <w:rFonts w:ascii="Arial" w:eastAsia="Times New Roman" w:hAnsi="Arial" w:cs="Arial"/>
      <w:lang w:eastAsia="es-BO"/>
    </w:rPr>
  </w:style>
  <w:style w:type="paragraph" w:styleId="Sinespaciado">
    <w:name w:val="No Spacing"/>
    <w:uiPriority w:val="1"/>
    <w:qFormat/>
    <w:rsid w:val="00D13807"/>
    <w:pPr>
      <w:jc w:val="both"/>
    </w:pPr>
    <w:rPr>
      <w:rFonts w:ascii="Arial" w:eastAsia="Times New Roman" w:hAnsi="Arial"/>
      <w:sz w:val="22"/>
      <w:szCs w:val="24"/>
      <w:lang w:val="en-U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887CEF"/>
    <w:pPr>
      <w:spacing w:after="120" w:line="240" w:lineRule="auto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TextoindependienteCar">
    <w:name w:val="Texto independiente Car"/>
    <w:link w:val="Textoindependiente"/>
    <w:uiPriority w:val="1"/>
    <w:rsid w:val="00887C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887CEF"/>
    <w:pPr>
      <w:spacing w:before="100" w:beforeAutospacing="1" w:after="100" w:afterAutospacing="1" w:line="240" w:lineRule="auto"/>
      <w:jc w:val="left"/>
    </w:pPr>
    <w:rPr>
      <w:rFonts w:eastAsia="Times New Roman" w:cs="Arial"/>
      <w:sz w:val="16"/>
      <w:szCs w:val="16"/>
      <w:lang w:eastAsia="es-ES"/>
    </w:rPr>
  </w:style>
  <w:style w:type="character" w:styleId="nfasis">
    <w:name w:val="Emphasis"/>
    <w:qFormat/>
    <w:rsid w:val="00887CEF"/>
    <w:rPr>
      <w:i/>
      <w:iCs/>
    </w:rPr>
  </w:style>
  <w:style w:type="paragraph" w:customStyle="1" w:styleId="Prrafodelista1">
    <w:name w:val="Párrafo de lista1"/>
    <w:basedOn w:val="Normal"/>
    <w:uiPriority w:val="34"/>
    <w:qFormat/>
    <w:rsid w:val="00887CEF"/>
    <w:pPr>
      <w:spacing w:line="240" w:lineRule="auto"/>
      <w:ind w:left="720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delmarcadordeposicin1">
    <w:name w:val="Texto del marcador de posición1"/>
    <w:uiPriority w:val="99"/>
    <w:semiHidden/>
    <w:rsid w:val="00887CEF"/>
    <w:rPr>
      <w:color w:val="808080"/>
    </w:rPr>
  </w:style>
  <w:style w:type="numbering" w:customStyle="1" w:styleId="Estilo2">
    <w:name w:val="Estilo2"/>
    <w:rsid w:val="00887CEF"/>
    <w:pPr>
      <w:numPr>
        <w:numId w:val="2"/>
      </w:numPr>
    </w:pPr>
  </w:style>
  <w:style w:type="paragraph" w:customStyle="1" w:styleId="Default">
    <w:name w:val="Default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887CEF"/>
    <w:rPr>
      <w:color w:val="1A393C"/>
      <w:sz w:val="18"/>
      <w:szCs w:val="18"/>
    </w:rPr>
  </w:style>
  <w:style w:type="paragraph" w:customStyle="1" w:styleId="SUBTITULO1">
    <w:name w:val="SUBTITULO 1"/>
    <w:basedOn w:val="Normal"/>
    <w:rsid w:val="00887CEF"/>
    <w:pPr>
      <w:numPr>
        <w:numId w:val="3"/>
      </w:numPr>
      <w:spacing w:before="120" w:after="120" w:line="240" w:lineRule="auto"/>
      <w:jc w:val="left"/>
    </w:pPr>
    <w:rPr>
      <w:rFonts w:eastAsia="Times New Roman"/>
      <w:b/>
      <w:lang w:val="es-BO"/>
    </w:rPr>
  </w:style>
  <w:style w:type="character" w:styleId="Textodelmarcadordeposicin">
    <w:name w:val="Placeholder Text"/>
    <w:uiPriority w:val="99"/>
    <w:semiHidden/>
    <w:rsid w:val="00887CEF"/>
    <w:rPr>
      <w:color w:val="808080"/>
    </w:rPr>
  </w:style>
  <w:style w:type="paragraph" w:styleId="Textoindependiente2">
    <w:name w:val="Body Text 2"/>
    <w:basedOn w:val="Normal"/>
    <w:link w:val="Textoindependiente2Car"/>
    <w:uiPriority w:val="99"/>
    <w:rsid w:val="00887CEF"/>
    <w:pPr>
      <w:spacing w:after="120" w:line="480" w:lineRule="auto"/>
      <w:ind w:left="113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independiente2Car">
    <w:name w:val="Texto independiente 2 Car"/>
    <w:link w:val="Textoindependiente2"/>
    <w:uiPriority w:val="99"/>
    <w:rsid w:val="00887CEF"/>
    <w:rPr>
      <w:rFonts w:ascii="Times New Roman" w:eastAsia="Times New Roman" w:hAnsi="Times New Roman" w:cs="Times New Roman"/>
      <w:szCs w:val="20"/>
      <w:lang w:val="es-ES" w:eastAsia="pt-BR"/>
    </w:rPr>
  </w:style>
  <w:style w:type="paragraph" w:styleId="Ttulo">
    <w:name w:val="Title"/>
    <w:basedOn w:val="NIVEL3"/>
    <w:link w:val="TtuloCar"/>
    <w:uiPriority w:val="99"/>
    <w:qFormat/>
    <w:rsid w:val="004E3E7C"/>
  </w:style>
  <w:style w:type="character" w:customStyle="1" w:styleId="TtuloCar">
    <w:name w:val="Título Car"/>
    <w:link w:val="Ttulo"/>
    <w:uiPriority w:val="99"/>
    <w:rsid w:val="004E3E7C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Descripcin">
    <w:name w:val="caption"/>
    <w:basedOn w:val="Normal"/>
    <w:next w:val="Normal"/>
    <w:uiPriority w:val="35"/>
    <w:qFormat/>
    <w:rsid w:val="00887CEF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Estilo1">
    <w:name w:val="Estilo1"/>
    <w:basedOn w:val="Ttulo1"/>
    <w:autoRedefine/>
    <w:uiPriority w:val="99"/>
    <w:rsid w:val="00887CEF"/>
    <w:pPr>
      <w:spacing w:before="360" w:after="240" w:line="240" w:lineRule="auto"/>
      <w:ind w:left="708" w:right="113" w:hanging="708"/>
      <w:jc w:val="left"/>
    </w:pPr>
    <w:rPr>
      <w:rFonts w:eastAsia="Times New Roman" w:cs="Times New Roman"/>
      <w:bCs w:val="0"/>
      <w:kern w:val="28"/>
      <w:sz w:val="20"/>
      <w:szCs w:val="20"/>
      <w:u w:val="none"/>
      <w:lang w:val="es-BO" w:eastAsia="pt-BR"/>
    </w:rPr>
  </w:style>
  <w:style w:type="paragraph" w:customStyle="1" w:styleId="Estilo3">
    <w:name w:val="Estilo3"/>
    <w:basedOn w:val="Normal"/>
    <w:autoRedefine/>
    <w:uiPriority w:val="99"/>
    <w:rsid w:val="00887CEF"/>
    <w:pPr>
      <w:spacing w:line="240" w:lineRule="auto"/>
      <w:ind w:left="113" w:right="113"/>
    </w:pPr>
    <w:rPr>
      <w:rFonts w:eastAsia="Times New Roman" w:cs="Arial"/>
      <w:sz w:val="20"/>
      <w:szCs w:val="20"/>
      <w:lang w:val="es-BO" w:eastAsia="pt-BR"/>
    </w:rPr>
  </w:style>
  <w:style w:type="paragraph" w:customStyle="1" w:styleId="Arial">
    <w:name w:val="Arial"/>
    <w:basedOn w:val="Normal"/>
    <w:uiPriority w:val="99"/>
    <w:rsid w:val="00887CEF"/>
    <w:pPr>
      <w:ind w:left="473" w:right="113"/>
      <w:jc w:val="left"/>
    </w:pPr>
    <w:rPr>
      <w:rFonts w:ascii="Times New Roman" w:eastAsia="Times New Roman" w:hAnsi="Times New Roman"/>
      <w:sz w:val="24"/>
      <w:lang w:eastAsia="pt-BR"/>
    </w:rPr>
  </w:style>
  <w:style w:type="character" w:customStyle="1" w:styleId="TextosinformatoCar">
    <w:name w:val="Texto sin formato Car"/>
    <w:link w:val="Textosinformato"/>
    <w:uiPriority w:val="99"/>
    <w:locked/>
    <w:rsid w:val="00887CEF"/>
    <w:rPr>
      <w:rFonts w:ascii="Consolas" w:hAnsi="Consolas"/>
      <w:sz w:val="21"/>
    </w:rPr>
  </w:style>
  <w:style w:type="paragraph" w:styleId="Textosinformato">
    <w:name w:val="Plain Text"/>
    <w:basedOn w:val="Normal"/>
    <w:link w:val="TextosinformatoCar"/>
    <w:uiPriority w:val="99"/>
    <w:rsid w:val="00887CEF"/>
    <w:pPr>
      <w:spacing w:line="240" w:lineRule="auto"/>
      <w:jc w:val="left"/>
    </w:pPr>
    <w:rPr>
      <w:rFonts w:ascii="Consolas" w:eastAsia="Calibri" w:hAnsi="Consolas"/>
      <w:sz w:val="21"/>
      <w:szCs w:val="22"/>
      <w:lang w:val="es-BO"/>
    </w:rPr>
  </w:style>
  <w:style w:type="character" w:customStyle="1" w:styleId="TextosinformatoCar1">
    <w:name w:val="Texto sin formato Car1"/>
    <w:uiPriority w:val="99"/>
    <w:rsid w:val="00887CEF"/>
    <w:rPr>
      <w:rFonts w:ascii="Consolas" w:eastAsia="Batang" w:hAnsi="Consolas" w:cs="Consolas"/>
      <w:sz w:val="21"/>
      <w:szCs w:val="21"/>
      <w:lang w:val="es-ES"/>
    </w:rPr>
  </w:style>
  <w:style w:type="character" w:customStyle="1" w:styleId="PlainTextChar1">
    <w:name w:val="Plain Text Char1"/>
    <w:uiPriority w:val="99"/>
    <w:semiHidden/>
    <w:rsid w:val="00887CEF"/>
    <w:rPr>
      <w:rFonts w:ascii="Courier New" w:hAnsi="Courier New" w:cs="Courier New"/>
      <w:sz w:val="20"/>
      <w:szCs w:val="20"/>
      <w:lang w:val="es-BO" w:eastAsia="pt-BR"/>
    </w:rPr>
  </w:style>
  <w:style w:type="character" w:styleId="Hipervnculovisitado">
    <w:name w:val="FollowedHyperlink"/>
    <w:uiPriority w:val="99"/>
    <w:rsid w:val="00887CEF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es-ES"/>
    </w:rPr>
  </w:style>
  <w:style w:type="paragraph" w:customStyle="1" w:styleId="xl64">
    <w:name w:val="xl64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5">
    <w:name w:val="xl65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Prrafodelista10">
    <w:name w:val="Párrafo de lista1"/>
    <w:basedOn w:val="Normal"/>
    <w:uiPriority w:val="99"/>
    <w:qFormat/>
    <w:rsid w:val="00887CEF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es-BO"/>
    </w:rPr>
  </w:style>
  <w:style w:type="paragraph" w:customStyle="1" w:styleId="xl66">
    <w:name w:val="xl66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7">
    <w:name w:val="xl67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8">
    <w:name w:val="xl68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18"/>
      <w:szCs w:val="18"/>
      <w:lang w:eastAsia="es-ES"/>
    </w:rPr>
  </w:style>
  <w:style w:type="paragraph" w:customStyle="1" w:styleId="xl70">
    <w:name w:val="xl70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24"/>
      <w:lang w:eastAsia="es-ES"/>
    </w:rPr>
  </w:style>
  <w:style w:type="paragraph" w:customStyle="1" w:styleId="xl71">
    <w:name w:val="xl71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xl73">
    <w:name w:val="xl73"/>
    <w:basedOn w:val="Normal"/>
    <w:uiPriority w:val="99"/>
    <w:rsid w:val="00887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CSISectLev1">
    <w:name w:val="CSISectLev1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40"/>
      <w:szCs w:val="40"/>
      <w:lang w:val="en-US" w:eastAsia="es-ES"/>
    </w:rPr>
  </w:style>
  <w:style w:type="paragraph" w:customStyle="1" w:styleId="CSISectLev2">
    <w:name w:val="CSISectLev2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i/>
      <w:iCs/>
      <w:color w:val="000000"/>
      <w:sz w:val="32"/>
      <w:szCs w:val="32"/>
      <w:lang w:val="en-US" w:eastAsia="es-ES"/>
    </w:rPr>
  </w:style>
  <w:style w:type="paragraph" w:customStyle="1" w:styleId="CSISectLev3">
    <w:name w:val="CSISectLev3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TextHead">
    <w:name w:val="CSITextHead"/>
    <w:uiPriority w:val="99"/>
    <w:rsid w:val="00887CEF"/>
    <w:pPr>
      <w:autoSpaceDE w:val="0"/>
      <w:autoSpaceDN w:val="0"/>
      <w:adjustRightInd w:val="0"/>
      <w:spacing w:before="180" w:after="180"/>
    </w:pPr>
    <w:rPr>
      <w:rFonts w:ascii="Arial" w:eastAsia="Times New Roman" w:hAnsi="Arial" w:cs="Arial"/>
      <w:b/>
      <w:bCs/>
      <w:i/>
      <w:iCs/>
      <w:color w:val="000000"/>
      <w:sz w:val="22"/>
      <w:szCs w:val="22"/>
      <w:lang w:val="en-US" w:eastAsia="es-ES"/>
    </w:rPr>
  </w:style>
  <w:style w:type="paragraph" w:customStyle="1" w:styleId="CSIText">
    <w:name w:val="CSIText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s-ES"/>
    </w:rPr>
  </w:style>
  <w:style w:type="paragraph" w:customStyle="1" w:styleId="CSITableTitle">
    <w:name w:val="CSITableTitle"/>
    <w:uiPriority w:val="99"/>
    <w:rsid w:val="00887CEF"/>
    <w:pPr>
      <w:autoSpaceDE w:val="0"/>
      <w:autoSpaceDN w:val="0"/>
      <w:adjustRightInd w:val="0"/>
      <w:spacing w:after="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FieldHead">
    <w:name w:val="CSIFieldHead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  <w:lang w:val="en-US" w:eastAsia="es-ES"/>
    </w:rPr>
  </w:style>
  <w:style w:type="paragraph" w:customStyle="1" w:styleId="CSITableData">
    <w:name w:val="CSITableData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16"/>
      <w:szCs w:val="16"/>
      <w:lang w:val="en-US" w:eastAsia="es-ES"/>
    </w:rPr>
  </w:style>
  <w:style w:type="paragraph" w:customStyle="1" w:styleId="CSIFigCap">
    <w:name w:val="CSIFigCap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numbering" w:styleId="111111">
    <w:name w:val="Outline List 2"/>
    <w:basedOn w:val="Sinlista"/>
    <w:uiPriority w:val="99"/>
    <w:unhideWhenUsed/>
    <w:rsid w:val="00887CEF"/>
    <w:pPr>
      <w:numPr>
        <w:numId w:val="4"/>
      </w:numPr>
    </w:pPr>
  </w:style>
  <w:style w:type="paragraph" w:customStyle="1" w:styleId="Bullet">
    <w:name w:val="Bullet"/>
    <w:basedOn w:val="Textoindependiente"/>
    <w:rsid w:val="00887CEF"/>
    <w:pPr>
      <w:numPr>
        <w:numId w:val="5"/>
      </w:numPr>
      <w:tabs>
        <w:tab w:val="left" w:pos="1008"/>
      </w:tabs>
      <w:spacing w:before="60" w:line="300" w:lineRule="auto"/>
      <w:jc w:val="both"/>
    </w:pPr>
    <w:rPr>
      <w:rFonts w:ascii="Trebuchet MS" w:hAnsi="Trebuchet MS"/>
      <w:noProof/>
      <w:sz w:val="22"/>
      <w:szCs w:val="22"/>
      <w:lang w:val="en-GB"/>
    </w:rPr>
  </w:style>
  <w:style w:type="paragraph" w:customStyle="1" w:styleId="TITULOS">
    <w:name w:val="TITULOS"/>
    <w:basedOn w:val="Encabezado"/>
    <w:link w:val="TITULOSChar"/>
    <w:qFormat/>
    <w:rsid w:val="00887CEF"/>
    <w:pPr>
      <w:spacing w:before="60" w:after="120" w:line="360" w:lineRule="exact"/>
    </w:pPr>
    <w:rPr>
      <w:rFonts w:ascii="Gill Sans MT" w:eastAsia="Times New Roman" w:hAnsi="Gill Sans MT"/>
      <w:b/>
      <w:noProof/>
      <w:lang w:val="en-GB"/>
    </w:rPr>
  </w:style>
  <w:style w:type="character" w:customStyle="1" w:styleId="TITULOSChar">
    <w:name w:val="TITULOS Char"/>
    <w:link w:val="TITULOS"/>
    <w:rsid w:val="00887CEF"/>
    <w:rPr>
      <w:rFonts w:ascii="Gill Sans MT" w:eastAsia="Times New Roman" w:hAnsi="Gill Sans MT" w:cs="Times New Roman"/>
      <w:b/>
      <w:noProof/>
      <w:szCs w:val="24"/>
      <w:lang w:val="en-GB"/>
    </w:rPr>
  </w:style>
  <w:style w:type="paragraph" w:customStyle="1" w:styleId="NORMALCONDENSED">
    <w:name w:val="NORMAL CONDENSED"/>
    <w:basedOn w:val="TDC1"/>
    <w:link w:val="NORMALCONDENSEDChar"/>
    <w:qFormat/>
    <w:rsid w:val="00206AF2"/>
    <w:pPr>
      <w:keepNext/>
      <w:widowControl w:val="0"/>
      <w:tabs>
        <w:tab w:val="left" w:pos="1200"/>
        <w:tab w:val="right" w:leader="dot" w:pos="9350"/>
      </w:tabs>
      <w:spacing w:after="100" w:afterAutospacing="1"/>
    </w:pPr>
    <w:rPr>
      <w:rFonts w:eastAsia="Times New Roman" w:cs="Calibri"/>
      <w:b w:val="0"/>
      <w:bCs w:val="0"/>
      <w:caps w:val="0"/>
      <w:noProof/>
      <w:szCs w:val="28"/>
    </w:rPr>
  </w:style>
  <w:style w:type="paragraph" w:customStyle="1" w:styleId="NIVEL1">
    <w:name w:val="NIVEL 1"/>
    <w:basedOn w:val="Ttulo1"/>
    <w:link w:val="NIVEL1Char"/>
    <w:autoRedefine/>
    <w:qFormat/>
    <w:rsid w:val="00BB6FEE"/>
    <w:pPr>
      <w:numPr>
        <w:numId w:val="6"/>
      </w:numPr>
      <w:spacing w:before="0" w:after="0" w:line="240" w:lineRule="auto"/>
      <w:ind w:left="499" w:hanging="357"/>
      <w:jc w:val="left"/>
    </w:pPr>
    <w:rPr>
      <w:rFonts w:ascii="Arial Negrita" w:eastAsia="Calibri" w:hAnsi="Arial Negrita"/>
      <w:szCs w:val="22"/>
      <w:u w:val="none"/>
      <w:lang w:eastAsia="es-BO"/>
    </w:rPr>
  </w:style>
  <w:style w:type="character" w:customStyle="1" w:styleId="NORMALCONDENSEDChar">
    <w:name w:val="NORMAL CONDENSED Char"/>
    <w:link w:val="NORMALCONDENSED"/>
    <w:rsid w:val="00206AF2"/>
    <w:rPr>
      <w:rFonts w:ascii="Arial" w:eastAsia="Times New Roman" w:hAnsi="Arial" w:cs="Calibri"/>
      <w:noProof/>
      <w:sz w:val="22"/>
      <w:szCs w:val="28"/>
      <w:lang w:eastAsia="en-US"/>
    </w:rPr>
  </w:style>
  <w:style w:type="paragraph" w:customStyle="1" w:styleId="NIVEL2">
    <w:name w:val="NIVEL 2"/>
    <w:basedOn w:val="NIVEL1"/>
    <w:next w:val="TITULO2CUERPO"/>
    <w:link w:val="NIVEL2Car"/>
    <w:autoRedefine/>
    <w:qFormat/>
    <w:rsid w:val="00AB61BF"/>
    <w:pPr>
      <w:numPr>
        <w:ilvl w:val="1"/>
        <w:numId w:val="19"/>
      </w:numPr>
    </w:pPr>
    <w:rPr>
      <w:rFonts w:ascii="Times New Roman" w:hAnsi="Times New Roman" w:cs="Times New Roman"/>
      <w:lang w:val="es-BO"/>
    </w:rPr>
  </w:style>
  <w:style w:type="character" w:customStyle="1" w:styleId="NIVEL1Char">
    <w:name w:val="NIVEL 1 Char"/>
    <w:link w:val="NIVEL1"/>
    <w:rsid w:val="00BB6FEE"/>
    <w:rPr>
      <w:rFonts w:ascii="Arial Negrita" w:hAnsi="Arial Negrita" w:cs="Arial"/>
      <w:b/>
      <w:bCs/>
      <w:kern w:val="32"/>
      <w:sz w:val="22"/>
      <w:szCs w:val="22"/>
      <w:lang w:val="es-ES"/>
    </w:rPr>
  </w:style>
  <w:style w:type="paragraph" w:customStyle="1" w:styleId="NIVEL3">
    <w:name w:val="NIVEL 3"/>
    <w:basedOn w:val="NIVEL2"/>
    <w:link w:val="NIVEL3Car"/>
    <w:autoRedefine/>
    <w:qFormat/>
    <w:rsid w:val="008522A9"/>
    <w:pPr>
      <w:numPr>
        <w:ilvl w:val="2"/>
        <w:numId w:val="20"/>
      </w:numPr>
    </w:pPr>
    <w:rPr>
      <w:caps/>
      <w:sz w:val="20"/>
      <w:szCs w:val="24"/>
    </w:rPr>
  </w:style>
  <w:style w:type="character" w:customStyle="1" w:styleId="NIVEL2Car">
    <w:name w:val="NIVEL 2 Car"/>
    <w:link w:val="NIVEL2"/>
    <w:rsid w:val="00AB61BF"/>
    <w:rPr>
      <w:rFonts w:ascii="Times New Roman" w:hAnsi="Times New Roman"/>
      <w:b/>
      <w:bCs/>
      <w:kern w:val="32"/>
      <w:sz w:val="22"/>
      <w:szCs w:val="22"/>
    </w:rPr>
  </w:style>
  <w:style w:type="paragraph" w:customStyle="1" w:styleId="NIVEL4">
    <w:name w:val="NIVEL 4"/>
    <w:basedOn w:val="NIVEL3"/>
    <w:link w:val="NIVEL4Char"/>
    <w:qFormat/>
    <w:rsid w:val="00887CEF"/>
    <w:pPr>
      <w:numPr>
        <w:ilvl w:val="3"/>
      </w:numPr>
      <w:ind w:left="1440" w:hanging="1350"/>
    </w:pPr>
  </w:style>
  <w:style w:type="character" w:customStyle="1" w:styleId="NIVEL3Car">
    <w:name w:val="NIVEL 3 Car"/>
    <w:link w:val="NIVEL3"/>
    <w:rsid w:val="008522A9"/>
    <w:rPr>
      <w:rFonts w:ascii="Times New Roman" w:hAnsi="Times New Roman"/>
      <w:b/>
      <w:bCs/>
      <w:caps/>
      <w:kern w:val="32"/>
      <w:szCs w:val="24"/>
    </w:rPr>
  </w:style>
  <w:style w:type="paragraph" w:customStyle="1" w:styleId="NIVEL5">
    <w:name w:val="NIVEL 5"/>
    <w:basedOn w:val="NIVEL3"/>
    <w:link w:val="NIVEL5Char"/>
    <w:qFormat/>
    <w:rsid w:val="00887CEF"/>
    <w:pPr>
      <w:numPr>
        <w:ilvl w:val="4"/>
      </w:numPr>
      <w:ind w:left="1440" w:hanging="1350"/>
    </w:pPr>
  </w:style>
  <w:style w:type="character" w:customStyle="1" w:styleId="NIVEL4Char">
    <w:name w:val="NIVEL 4 Char"/>
    <w:link w:val="NIVEL4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character" w:customStyle="1" w:styleId="NIVEL5Char">
    <w:name w:val="NIVEL 5 Char"/>
    <w:link w:val="NIVEL5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Tabladeilustraciones">
    <w:name w:val="table of figures"/>
    <w:basedOn w:val="Normal"/>
    <w:next w:val="Normal"/>
    <w:uiPriority w:val="99"/>
    <w:unhideWhenUsed/>
    <w:rsid w:val="00887CEF"/>
    <w:pPr>
      <w:spacing w:line="360" w:lineRule="exact"/>
      <w:ind w:left="480" w:hanging="480"/>
      <w:jc w:val="left"/>
    </w:pPr>
    <w:rPr>
      <w:rFonts w:ascii="Calibri" w:eastAsia="Times New Roman" w:hAnsi="Calibri" w:cs="Calibri"/>
      <w:caps/>
      <w:noProof/>
      <w:sz w:val="20"/>
      <w:szCs w:val="20"/>
      <w:lang w:val="es-BO"/>
    </w:rPr>
  </w:style>
  <w:style w:type="paragraph" w:customStyle="1" w:styleId="CUERPOTEXTO">
    <w:name w:val="CUERPO TEXTO"/>
    <w:basedOn w:val="NIVEL1"/>
    <w:link w:val="CUERPOTEXTOChar"/>
    <w:qFormat/>
    <w:rsid w:val="00887CEF"/>
    <w:pPr>
      <w:numPr>
        <w:numId w:val="0"/>
      </w:numPr>
      <w:ind w:left="90"/>
    </w:pPr>
    <w:rPr>
      <w:b w:val="0"/>
      <w:caps/>
    </w:rPr>
  </w:style>
  <w:style w:type="character" w:customStyle="1" w:styleId="CUERPOTEXTOChar">
    <w:name w:val="CUERPO TEXTO Char"/>
    <w:link w:val="CUERPOTEXTO"/>
    <w:rsid w:val="00887CEF"/>
    <w:rPr>
      <w:rFonts w:ascii="Arial" w:eastAsia="Times New Roman" w:hAnsi="Arial" w:cs="Arial"/>
      <w:bCs/>
      <w:color w:val="000000"/>
      <w:kern w:val="32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87CEF"/>
    <w:pPr>
      <w:spacing w:after="120" w:line="480" w:lineRule="auto"/>
      <w:ind w:left="360" w:right="113"/>
    </w:pPr>
    <w:rPr>
      <w:rFonts w:ascii="Times New Roman" w:eastAsia="Times New Roman" w:hAnsi="Times New Roman"/>
      <w:szCs w:val="20"/>
      <w:lang w:val="es-BO" w:eastAsia="pt-BR"/>
    </w:rPr>
  </w:style>
  <w:style w:type="character" w:customStyle="1" w:styleId="Sangra2detindependienteCar">
    <w:name w:val="Sangría 2 de t. independiente Car"/>
    <w:link w:val="Sangra2detindependiente"/>
    <w:uiPriority w:val="99"/>
    <w:rsid w:val="00887CEF"/>
    <w:rPr>
      <w:rFonts w:ascii="Times New Roman" w:eastAsia="Times New Roman" w:hAnsi="Times New Roman" w:cs="Times New Roman"/>
      <w:szCs w:val="20"/>
      <w:lang w:eastAsia="pt-BR"/>
    </w:rPr>
  </w:style>
  <w:style w:type="numbering" w:customStyle="1" w:styleId="Sinlista1">
    <w:name w:val="Sin lista1"/>
    <w:next w:val="Sinlista"/>
    <w:uiPriority w:val="99"/>
    <w:semiHidden/>
    <w:unhideWhenUsed/>
    <w:rsid w:val="002A255D"/>
  </w:style>
  <w:style w:type="paragraph" w:customStyle="1" w:styleId="TableParagraph">
    <w:name w:val="Table Paragraph"/>
    <w:basedOn w:val="Normal"/>
    <w:uiPriority w:val="1"/>
    <w:qFormat/>
    <w:rsid w:val="002A255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FC211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FC2113"/>
    <w:rPr>
      <w:rFonts w:ascii="Arial" w:eastAsia="Batang" w:hAnsi="Arial"/>
      <w:sz w:val="22"/>
      <w:szCs w:val="24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063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63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6343"/>
    <w:rPr>
      <w:rFonts w:ascii="Arial" w:eastAsia="Batang" w:hAnsi="Arial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63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6343"/>
    <w:rPr>
      <w:rFonts w:ascii="Arial" w:eastAsia="Batang" w:hAnsi="Arial"/>
      <w:b/>
      <w:bCs/>
      <w:lang w:val="es-ES" w:eastAsia="en-US"/>
    </w:rPr>
  </w:style>
  <w:style w:type="paragraph" w:customStyle="1" w:styleId="alpha">
    <w:name w:val="alpha"/>
    <w:basedOn w:val="Normal"/>
    <w:rsid w:val="005F7E45"/>
    <w:pPr>
      <w:widowControl w:val="0"/>
      <w:tabs>
        <w:tab w:val="left" w:pos="-360"/>
        <w:tab w:val="left" w:pos="0"/>
        <w:tab w:val="left" w:pos="1166"/>
      </w:tabs>
      <w:spacing w:line="-240" w:lineRule="auto"/>
      <w:ind w:left="1080" w:hanging="360"/>
      <w:jc w:val="left"/>
    </w:pPr>
    <w:rPr>
      <w:rFonts w:ascii="Helv" w:eastAsia="Times New Roman" w:hAnsi="Helv"/>
      <w:b/>
      <w:sz w:val="20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E5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es-BO" w:eastAsia="es-B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E5DC0"/>
    <w:rPr>
      <w:rFonts w:ascii="Courier New" w:eastAsia="Times New Roman" w:hAnsi="Courier New" w:cs="Courier New"/>
    </w:rPr>
  </w:style>
  <w:style w:type="character" w:styleId="Textoennegrita">
    <w:name w:val="Strong"/>
    <w:basedOn w:val="Fuentedeprrafopredeter"/>
    <w:uiPriority w:val="22"/>
    <w:qFormat/>
    <w:rsid w:val="0064566C"/>
    <w:rPr>
      <w:b/>
      <w:bCs/>
    </w:rPr>
  </w:style>
  <w:style w:type="character" w:customStyle="1" w:styleId="doc-name">
    <w:name w:val="doc-name"/>
    <w:basedOn w:val="Fuentedeprrafopredeter"/>
    <w:rsid w:val="000F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2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71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0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00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39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69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00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6380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407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6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51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79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40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253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16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386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300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647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091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5877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564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896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5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37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0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99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929D2-D63B-4D91-A698-B57D769D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1799</Words>
  <Characters>9899</Characters>
  <Application>Microsoft Office Word</Application>
  <DocSecurity>4</DocSecurity>
  <Lines>82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IPE BOLIVIA SRL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Eliana Rosales</dc:creator>
  <cp:lastModifiedBy>Sergio Serrano</cp:lastModifiedBy>
  <cp:revision>2</cp:revision>
  <cp:lastPrinted>2025-09-09T12:42:00Z</cp:lastPrinted>
  <dcterms:created xsi:type="dcterms:W3CDTF">2025-09-30T16:02:00Z</dcterms:created>
  <dcterms:modified xsi:type="dcterms:W3CDTF">2025-09-30T16:02:00Z</dcterms:modified>
</cp:coreProperties>
</file>